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F9BE" w14:textId="4496AC4E" w:rsidR="008611CE" w:rsidRDefault="008611CE" w:rsidP="00432690">
      <w:pPr>
        <w:snapToGrid w:val="0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2</w:t>
      </w:r>
      <w:r>
        <w:rPr>
          <w:rFonts w:eastAsia="ＭＳ ゴシック"/>
          <w:b/>
          <w:bCs/>
          <w:sz w:val="32"/>
        </w:rPr>
        <w:t>0</w:t>
      </w:r>
      <w:r>
        <w:rPr>
          <w:rFonts w:eastAsia="ＭＳ ゴシック" w:hint="eastAsia"/>
          <w:b/>
          <w:bCs/>
          <w:sz w:val="32"/>
        </w:rPr>
        <w:t>2</w:t>
      </w:r>
      <w:r>
        <w:rPr>
          <w:rFonts w:eastAsia="ＭＳ ゴシック"/>
          <w:b/>
          <w:bCs/>
          <w:sz w:val="32"/>
        </w:rPr>
        <w:t>5</w:t>
      </w:r>
      <w:r>
        <w:rPr>
          <w:rFonts w:eastAsia="ＭＳ ゴシック" w:hint="eastAsia"/>
          <w:b/>
          <w:bCs/>
          <w:sz w:val="32"/>
        </w:rPr>
        <w:t>年度前期</w:t>
      </w:r>
      <w:r>
        <w:rPr>
          <w:rFonts w:eastAsia="ＭＳ ゴシック"/>
          <w:b/>
          <w:bCs/>
          <w:sz w:val="32"/>
        </w:rPr>
        <w:fldChar w:fldCharType="begin"/>
      </w:r>
      <w:r>
        <w:rPr>
          <w:rFonts w:eastAsia="ＭＳ ゴシック"/>
          <w:b/>
          <w:bCs/>
          <w:sz w:val="32"/>
        </w:rPr>
        <w:instrText>EQ \* jc2 \* "Font:</w:instrText>
      </w:r>
      <w:r>
        <w:rPr>
          <w:rFonts w:eastAsia="ＭＳ ゴシック"/>
          <w:b/>
          <w:bCs/>
          <w:sz w:val="32"/>
        </w:rPr>
        <w:instrText>ＭＳ</w:instrText>
      </w:r>
      <w:r>
        <w:rPr>
          <w:rFonts w:eastAsia="ＭＳ ゴシック"/>
          <w:b/>
          <w:bCs/>
          <w:sz w:val="32"/>
        </w:rPr>
        <w:instrText xml:space="preserve"> </w:instrText>
      </w:r>
      <w:r>
        <w:rPr>
          <w:rFonts w:eastAsia="ＭＳ ゴシック"/>
          <w:b/>
          <w:bCs/>
          <w:sz w:val="32"/>
        </w:rPr>
        <w:instrText>ゴシック</w:instrText>
      </w:r>
      <w:r>
        <w:rPr>
          <w:rFonts w:eastAsia="ＭＳ ゴシック"/>
          <w:b/>
          <w:bCs/>
          <w:sz w:val="32"/>
        </w:rPr>
        <w:instrText>" \* hps16 \o\ad(\s\up 15(</w:instrText>
      </w:r>
      <w:r w:rsidRPr="00C105A8">
        <w:rPr>
          <w:rFonts w:ascii="ＭＳ ゴシック" w:eastAsia="ＭＳ ゴシック" w:hAnsi="ＭＳ ゴシック" w:hint="eastAsia"/>
          <w:b/>
          <w:bCs/>
          <w:sz w:val="16"/>
        </w:rPr>
        <w:instrText>Conmprehensive</w:instrText>
      </w:r>
      <w:r>
        <w:rPr>
          <w:rFonts w:eastAsia="ＭＳ ゴシック"/>
          <w:b/>
          <w:bCs/>
          <w:sz w:val="32"/>
        </w:rPr>
        <w:instrText>),</w:instrText>
      </w:r>
      <w:r>
        <w:rPr>
          <w:rFonts w:eastAsia="ＭＳ ゴシック" w:hint="eastAsia"/>
          <w:b/>
          <w:bCs/>
          <w:sz w:val="32"/>
        </w:rPr>
        <w:instrText>総合</w:instrText>
      </w:r>
      <w:r>
        <w:rPr>
          <w:rFonts w:eastAsia="ＭＳ ゴシック"/>
          <w:b/>
          <w:bCs/>
          <w:sz w:val="32"/>
        </w:rPr>
        <w:instrText>)</w:instrText>
      </w:r>
      <w:r>
        <w:rPr>
          <w:rFonts w:eastAsia="ＭＳ ゴシック"/>
          <w:b/>
          <w:bCs/>
          <w:sz w:val="32"/>
        </w:rPr>
        <w:fldChar w:fldCharType="end"/>
      </w: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611CE" w:rsidRPr="00C105A8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Agriculture</w:t>
            </w:r>
          </w:rt>
          <w:rubyBase>
            <w:r w:rsidR="008611CE">
              <w:rPr>
                <w:rFonts w:eastAsia="ＭＳ ゴシック" w:hint="eastAsia"/>
                <w:b/>
                <w:bCs/>
                <w:sz w:val="32"/>
              </w:rPr>
              <w:t>農学</w:t>
            </w:r>
          </w:rubyBase>
        </w:ruby>
      </w: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611CE" w:rsidRPr="00C105A8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Science</w:t>
            </w:r>
          </w:rt>
          <w:rubyBase>
            <w:r w:rsidR="008611CE">
              <w:rPr>
                <w:rFonts w:eastAsia="ＭＳ ゴシック" w:hint="eastAsia"/>
                <w:b/>
                <w:bCs/>
                <w:sz w:val="32"/>
              </w:rPr>
              <w:t>概論</w:t>
            </w:r>
          </w:rubyBase>
        </w:ruby>
      </w:r>
      <w:r>
        <w:rPr>
          <w:rFonts w:eastAsia="ＭＳ ゴシック" w:hint="eastAsia"/>
          <w:b/>
          <w:bCs/>
          <w:sz w:val="32"/>
        </w:rPr>
        <w:t>Ⅰ</w:t>
      </w:r>
      <w:r>
        <w:rPr>
          <w:rFonts w:eastAsia="ＭＳ ゴシック" w:hint="eastAsia"/>
          <w:b/>
          <w:bCs/>
          <w:sz w:val="32"/>
        </w:rPr>
        <w:t>(</w:t>
      </w:r>
      <w:r>
        <w:rPr>
          <w:rFonts w:eastAsia="ＭＳ ゴシック"/>
          <w:b/>
          <w:bCs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611CE" w:rsidRPr="00AD3734">
              <w:rPr>
                <w:rFonts w:ascii="ＭＳ ゴシック" w:eastAsia="ＭＳ ゴシック" w:hAnsi="ＭＳ ゴシック" w:hint="eastAsia"/>
                <w:b/>
                <w:bCs/>
                <w:sz w:val="16"/>
              </w:rPr>
              <w:t>Japanese</w:t>
            </w:r>
          </w:rt>
          <w:rubyBase>
            <w:r w:rsidR="008611CE">
              <w:rPr>
                <w:rFonts w:eastAsia="ＭＳ ゴシック" w:hint="eastAsia"/>
                <w:b/>
                <w:bCs/>
                <w:sz w:val="32"/>
              </w:rPr>
              <w:t>日本語</w:t>
            </w:r>
          </w:rubyBase>
        </w:ruby>
      </w:r>
      <w:r>
        <w:rPr>
          <w:rFonts w:eastAsia="ＭＳ ゴシック" w:hint="eastAsia"/>
          <w:b/>
          <w:bCs/>
          <w:sz w:val="32"/>
        </w:rPr>
        <w:t>)</w:t>
      </w:r>
      <w:r>
        <w:rPr>
          <w:rFonts w:eastAsia="ＭＳ ゴシック" w:hint="eastAsia"/>
          <w:b/>
          <w:bCs/>
          <w:sz w:val="32"/>
        </w:rPr>
        <w:t>受講届</w:t>
      </w:r>
    </w:p>
    <w:p w14:paraId="45F1C41E" w14:textId="77777777" w:rsidR="008611CE" w:rsidRPr="00AD3734" w:rsidRDefault="008611CE" w:rsidP="00432690">
      <w:pPr>
        <w:adjustRightInd w:val="0"/>
        <w:snapToGrid w:val="0"/>
        <w:ind w:firstLineChars="500" w:firstLine="994"/>
        <w:rPr>
          <w:sz w:val="22"/>
          <w:lang w:eastAsia="zh-CN"/>
        </w:rPr>
      </w:pPr>
      <w:r w:rsidRPr="00AD3734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8611CE" w:rsidRPr="00AD3734">
              <w:rPr>
                <w:rFonts w:ascii="ＭＳ Ｐ明朝" w:hAnsi="ＭＳ Ｐ明朝" w:hint="eastAsia"/>
                <w:sz w:val="10"/>
                <w:u w:val="single"/>
                <w:lang w:eastAsia="zh-CN"/>
              </w:rPr>
              <w:t>St</w:t>
            </w:r>
          </w:rt>
          <w:rubyBase>
            <w:r w:rsidR="008611CE" w:rsidRPr="00AD3734">
              <w:rPr>
                <w:rFonts w:hint="eastAsia"/>
                <w:sz w:val="22"/>
                <w:u w:val="single"/>
                <w:lang w:eastAsia="zh-CN"/>
              </w:rPr>
              <w:t>学</w:t>
            </w:r>
          </w:rubyBase>
        </w:ruby>
      </w:r>
      <w:r w:rsidRPr="00AD3734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8611CE" w:rsidRPr="00AD3734">
              <w:rPr>
                <w:rFonts w:ascii="ＭＳ Ｐ明朝" w:hAnsi="ＭＳ Ｐ明朝" w:hint="eastAsia"/>
                <w:sz w:val="10"/>
                <w:u w:val="single"/>
                <w:lang w:eastAsia="zh-CN"/>
              </w:rPr>
              <w:t>ude</w:t>
            </w:r>
          </w:rt>
          <w:rubyBase>
            <w:r w:rsidR="008611CE" w:rsidRPr="00AD3734">
              <w:rPr>
                <w:rFonts w:hint="eastAsia"/>
                <w:sz w:val="22"/>
                <w:u w:val="single"/>
                <w:lang w:eastAsia="zh-CN"/>
              </w:rPr>
              <w:t>生</w:t>
            </w:r>
          </w:rubyBase>
        </w:ruby>
      </w:r>
      <w:r w:rsidRPr="00AD3734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8611CE" w:rsidRPr="00AD3734">
              <w:rPr>
                <w:rFonts w:ascii="ＭＳ Ｐ明朝" w:hAnsi="ＭＳ Ｐ明朝" w:hint="eastAsia"/>
                <w:sz w:val="10"/>
                <w:u w:val="single"/>
                <w:lang w:eastAsia="zh-CN"/>
              </w:rPr>
              <w:t xml:space="preserve">nt </w:t>
            </w:r>
          </w:rt>
          <w:rubyBase>
            <w:r w:rsidR="008611CE" w:rsidRPr="00AD3734">
              <w:rPr>
                <w:rFonts w:hint="eastAsia"/>
                <w:sz w:val="22"/>
                <w:u w:val="single"/>
                <w:lang w:eastAsia="zh-CN"/>
              </w:rPr>
              <w:t>番</w:t>
            </w:r>
          </w:rubyBase>
        </w:ruby>
      </w:r>
      <w:r w:rsidRPr="00AD3734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8611CE" w:rsidRPr="00AD3734">
              <w:rPr>
                <w:rFonts w:ascii="ＭＳ Ｐ明朝" w:hAnsi="ＭＳ Ｐ明朝" w:hint="eastAsia"/>
                <w:sz w:val="10"/>
                <w:u w:val="single"/>
                <w:lang w:eastAsia="zh-CN"/>
              </w:rPr>
              <w:t>No</w:t>
            </w:r>
          </w:rt>
          <w:rubyBase>
            <w:r w:rsidR="008611CE" w:rsidRPr="00AD3734">
              <w:rPr>
                <w:rFonts w:hint="eastAsia"/>
                <w:sz w:val="22"/>
                <w:u w:val="single"/>
                <w:lang w:eastAsia="zh-CN"/>
              </w:rPr>
              <w:t>号</w:t>
            </w:r>
          </w:rubyBase>
        </w:ruby>
      </w:r>
      <w:r w:rsidRPr="00AD3734">
        <w:rPr>
          <w:rFonts w:hint="eastAsia"/>
          <w:sz w:val="22"/>
          <w:u w:val="single"/>
          <w:lang w:eastAsia="zh-CN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　　　　</w:t>
      </w:r>
      <w:r w:rsidRPr="00AD3734">
        <w:rPr>
          <w:rFonts w:hint="eastAsia"/>
          <w:sz w:val="22"/>
          <w:u w:val="single"/>
          <w:lang w:eastAsia="zh-CN"/>
        </w:rPr>
        <w:t xml:space="preserve">　</w:t>
      </w:r>
      <w:r w:rsidRPr="00AD3734">
        <w:rPr>
          <w:rFonts w:hint="eastAsia"/>
          <w:sz w:val="22"/>
          <w:u w:val="single"/>
        </w:rPr>
        <w:t xml:space="preserve">　　　　</w:t>
      </w:r>
      <w:r w:rsidRPr="00AD3734">
        <w:rPr>
          <w:rFonts w:hint="eastAsia"/>
          <w:sz w:val="22"/>
          <w:u w:val="single"/>
          <w:lang w:eastAsia="zh-CN"/>
        </w:rPr>
        <w:t xml:space="preserve">　　　</w:t>
      </w:r>
      <w:r w:rsidRPr="00AD3734">
        <w:rPr>
          <w:rFonts w:hint="eastAsia"/>
          <w:sz w:val="22"/>
          <w:lang w:eastAsia="zh-CN"/>
        </w:rPr>
        <w:t xml:space="preserve">，　</w:t>
      </w:r>
      <w:r w:rsidRPr="00AD3734">
        <w:rPr>
          <w:sz w:val="22"/>
          <w:u w:val="single"/>
          <w:lang w:eastAsia="zh-CN"/>
        </w:rPr>
        <w:fldChar w:fldCharType="begin"/>
      </w:r>
      <w:r w:rsidRPr="00AD3734">
        <w:rPr>
          <w:sz w:val="22"/>
          <w:u w:val="single"/>
          <w:lang w:eastAsia="zh-CN"/>
        </w:rPr>
        <w:instrText>EQ \* jc2 \* "Font:</w:instrText>
      </w:r>
      <w:r w:rsidRPr="00AD3734">
        <w:rPr>
          <w:sz w:val="22"/>
          <w:u w:val="single"/>
          <w:lang w:eastAsia="zh-CN"/>
        </w:rPr>
        <w:instrText>ＭＳ</w:instrText>
      </w:r>
      <w:r w:rsidRPr="00AD3734">
        <w:rPr>
          <w:sz w:val="22"/>
          <w:u w:val="single"/>
          <w:lang w:eastAsia="zh-CN"/>
        </w:rPr>
        <w:instrText xml:space="preserve"> </w:instrText>
      </w:r>
      <w:r w:rsidRPr="00AD3734">
        <w:rPr>
          <w:sz w:val="22"/>
          <w:u w:val="single"/>
          <w:lang w:eastAsia="zh-CN"/>
        </w:rPr>
        <w:instrText>Ｐ明朝</w:instrText>
      </w:r>
      <w:r w:rsidRPr="00AD3734">
        <w:rPr>
          <w:sz w:val="22"/>
          <w:u w:val="single"/>
          <w:lang w:eastAsia="zh-CN"/>
        </w:rPr>
        <w:instrText>" \* hps12 \o\ad(\s\up 11(</w:instrText>
      </w:r>
      <w:r w:rsidRPr="00AD3734">
        <w:rPr>
          <w:rFonts w:ascii="ＭＳ Ｐ明朝" w:hAnsi="ＭＳ Ｐ明朝" w:hint="eastAsia"/>
          <w:sz w:val="10"/>
          <w:u w:val="single"/>
          <w:lang w:eastAsia="zh-CN"/>
        </w:rPr>
        <w:instrText>Unive</w:instrText>
      </w:r>
      <w:r w:rsidRPr="00AD3734">
        <w:rPr>
          <w:sz w:val="22"/>
          <w:u w:val="single"/>
          <w:lang w:eastAsia="zh-CN"/>
        </w:rPr>
        <w:instrText>),</w:instrText>
      </w:r>
      <w:r w:rsidRPr="00AD3734">
        <w:rPr>
          <w:rFonts w:hint="eastAsia"/>
          <w:sz w:val="22"/>
          <w:u w:val="single"/>
          <w:lang w:eastAsia="zh-CN"/>
        </w:rPr>
        <w:instrText>配</w:instrText>
      </w:r>
      <w:r w:rsidRPr="00AD3734">
        <w:rPr>
          <w:sz w:val="22"/>
          <w:u w:val="single"/>
          <w:lang w:eastAsia="zh-CN"/>
        </w:rPr>
        <w:instrText>)</w:instrText>
      </w:r>
      <w:r w:rsidRPr="00AD3734">
        <w:rPr>
          <w:sz w:val="22"/>
          <w:u w:val="single"/>
          <w:lang w:eastAsia="zh-CN"/>
        </w:rPr>
        <w:fldChar w:fldCharType="end"/>
      </w:r>
      <w:r w:rsidRPr="00AD3734">
        <w:rPr>
          <w:sz w:val="22"/>
          <w:u w:val="single"/>
          <w:lang w:eastAsia="zh-CN"/>
        </w:rPr>
        <w:ruby>
          <w:rubyPr>
            <w:rubyAlign w:val="distributeSpace"/>
            <w:hps w:val="12"/>
            <w:hpsRaise w:val="22"/>
            <w:hpsBaseText w:val="22"/>
            <w:lid w:val="zh-CN"/>
          </w:rubyPr>
          <w:rt>
            <w:r w:rsidR="008611CE" w:rsidRPr="00AD3734">
              <w:rPr>
                <w:rFonts w:ascii="ＭＳ Ｐ明朝" w:hAnsi="ＭＳ Ｐ明朝" w:hint="eastAsia"/>
                <w:sz w:val="10"/>
                <w:u w:val="single"/>
                <w:lang w:eastAsia="zh-CN"/>
              </w:rPr>
              <w:t>rsity</w:t>
            </w:r>
          </w:rt>
          <w:rubyBase>
            <w:r w:rsidR="008611CE" w:rsidRPr="00AD3734">
              <w:rPr>
                <w:rFonts w:hint="eastAsia"/>
                <w:sz w:val="22"/>
                <w:u w:val="single"/>
                <w:lang w:eastAsia="zh-CN"/>
              </w:rPr>
              <w:t>置</w:t>
            </w:r>
          </w:rubyBase>
        </w:ruby>
      </w:r>
      <w:r w:rsidRPr="00AD3734">
        <w:rPr>
          <w:rFonts w:hint="eastAsia"/>
          <w:sz w:val="22"/>
          <w:u w:val="single"/>
          <w:lang w:eastAsia="zh-CN"/>
        </w:rPr>
        <w:t>大学</w:t>
      </w:r>
      <w:r w:rsidRPr="00AD3734">
        <w:rPr>
          <w:rFonts w:hint="eastAsia"/>
          <w:sz w:val="22"/>
        </w:rPr>
        <w:t xml:space="preserve">：　　</w:t>
      </w:r>
      <w:r w:rsidRPr="00AD3734">
        <w:rPr>
          <w:sz w:val="22"/>
        </w:rPr>
        <w:fldChar w:fldCharType="begin"/>
      </w:r>
      <w:r w:rsidRPr="00AD3734">
        <w:rPr>
          <w:sz w:val="22"/>
        </w:rPr>
        <w:instrText>EQ \* jc2 \* "Font:</w:instrText>
      </w:r>
      <w:r w:rsidRPr="00AD3734">
        <w:rPr>
          <w:sz w:val="22"/>
        </w:rPr>
        <w:instrText>ＭＳ</w:instrText>
      </w:r>
      <w:r w:rsidRPr="00AD3734">
        <w:rPr>
          <w:sz w:val="22"/>
        </w:rPr>
        <w:instrText xml:space="preserve"> </w:instrText>
      </w:r>
      <w:r w:rsidRPr="00AD3734">
        <w:rPr>
          <w:sz w:val="22"/>
        </w:rPr>
        <w:instrText>Ｐ明朝</w:instrText>
      </w:r>
      <w:r w:rsidRPr="00AD3734">
        <w:rPr>
          <w:sz w:val="22"/>
        </w:rPr>
        <w:instrText>" \* hps12 \o\ad(\s\up 11(</w:instrText>
      </w:r>
      <w:r w:rsidRPr="00AD3734">
        <w:rPr>
          <w:rFonts w:ascii="ＭＳ Ｐ明朝" w:hAnsi="ＭＳ Ｐ明朝" w:hint="eastAsia"/>
          <w:sz w:val="10"/>
        </w:rPr>
        <w:instrText>TU</w:instrText>
      </w:r>
      <w:r w:rsidRPr="00AD3734">
        <w:rPr>
          <w:sz w:val="22"/>
        </w:rPr>
        <w:instrText>),</w:instrText>
      </w:r>
      <w:r w:rsidRPr="00AD3734">
        <w:rPr>
          <w:rFonts w:hint="eastAsia"/>
          <w:sz w:val="22"/>
        </w:rPr>
        <w:instrText>東京</w:instrText>
      </w:r>
      <w:r w:rsidRPr="00AD3734">
        <w:rPr>
          <w:sz w:val="22"/>
        </w:rPr>
        <w:instrText>)</w:instrText>
      </w:r>
      <w:r w:rsidRPr="00AD3734">
        <w:rPr>
          <w:sz w:val="22"/>
        </w:rPr>
        <w:fldChar w:fldCharType="end"/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11CE" w:rsidRPr="00AD3734">
              <w:rPr>
                <w:rFonts w:ascii="ＭＳ Ｐ明朝" w:hAnsi="ＭＳ Ｐ明朝" w:hint="eastAsia"/>
                <w:sz w:val="10"/>
              </w:rPr>
              <w:t>AT</w:t>
            </w:r>
          </w:rt>
          <w:rubyBase>
            <w:r w:rsidR="008611CE" w:rsidRPr="00AD3734">
              <w:rPr>
                <w:rFonts w:hint="eastAsia"/>
                <w:sz w:val="22"/>
              </w:rPr>
              <w:t>農工</w:t>
            </w:r>
          </w:rubyBase>
        </w:ruby>
      </w:r>
      <w:r w:rsidRPr="00AD3734">
        <w:rPr>
          <w:rFonts w:hint="eastAsia"/>
          <w:sz w:val="22"/>
        </w:rPr>
        <w:t>大学</w:t>
      </w:r>
      <w:r w:rsidRPr="00AD3734">
        <w:rPr>
          <w:rFonts w:hint="eastAsia"/>
          <w:sz w:val="22"/>
        </w:rPr>
        <w:t xml:space="preserve"> </w:t>
      </w:r>
      <w:r w:rsidRPr="00AD3734">
        <w:rPr>
          <w:rFonts w:hint="eastAsia"/>
          <w:sz w:val="22"/>
        </w:rPr>
        <w:t xml:space="preserve">・　</w:t>
      </w:r>
      <w:r w:rsidRPr="00AD3734">
        <w:rPr>
          <w:sz w:val="22"/>
        </w:rPr>
        <w:fldChar w:fldCharType="begin"/>
      </w:r>
      <w:r w:rsidRPr="00AD3734">
        <w:rPr>
          <w:sz w:val="22"/>
        </w:rPr>
        <w:instrText>EQ \* jc2 \* "Font:</w:instrText>
      </w:r>
      <w:r w:rsidRPr="00AD3734">
        <w:rPr>
          <w:sz w:val="22"/>
        </w:rPr>
        <w:instrText>ＭＳ</w:instrText>
      </w:r>
      <w:r w:rsidRPr="00AD3734">
        <w:rPr>
          <w:sz w:val="22"/>
        </w:rPr>
        <w:instrText xml:space="preserve"> </w:instrText>
      </w:r>
      <w:r w:rsidRPr="00AD3734">
        <w:rPr>
          <w:sz w:val="22"/>
        </w:rPr>
        <w:instrText>Ｐ明朝</w:instrText>
      </w:r>
      <w:r w:rsidRPr="00AD3734">
        <w:rPr>
          <w:sz w:val="22"/>
        </w:rPr>
        <w:instrText>" \* hps12 \o\ad(\s\up 11(</w:instrText>
      </w:r>
      <w:r w:rsidRPr="00AD3734">
        <w:rPr>
          <w:rFonts w:ascii="ＭＳ Ｐ明朝" w:hAnsi="ＭＳ Ｐ明朝" w:hint="eastAsia"/>
          <w:sz w:val="10"/>
        </w:rPr>
        <w:instrText>Utsunomiya</w:instrText>
      </w:r>
      <w:r w:rsidRPr="00AD3734">
        <w:rPr>
          <w:sz w:val="22"/>
        </w:rPr>
        <w:instrText>),</w:instrText>
      </w:r>
      <w:r w:rsidRPr="00AD3734">
        <w:rPr>
          <w:rFonts w:hint="eastAsia"/>
          <w:sz w:val="22"/>
        </w:rPr>
        <w:instrText>宇都宮</w:instrText>
      </w:r>
      <w:r w:rsidRPr="00AD3734">
        <w:rPr>
          <w:sz w:val="22"/>
        </w:rPr>
        <w:instrText>)</w:instrText>
      </w:r>
      <w:r w:rsidRPr="00AD3734">
        <w:rPr>
          <w:sz w:val="22"/>
        </w:rPr>
        <w:fldChar w:fldCharType="end"/>
      </w:r>
      <w:r w:rsidRPr="00AD3734">
        <w:rPr>
          <w:rFonts w:hint="eastAsia"/>
          <w:sz w:val="22"/>
        </w:rPr>
        <w:t xml:space="preserve">　・　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11CE" w:rsidRPr="00AD3734">
              <w:rPr>
                <w:rFonts w:ascii="ＭＳ Ｐ明朝" w:hAnsi="ＭＳ Ｐ明朝" w:hint="eastAsia"/>
                <w:sz w:val="10"/>
              </w:rPr>
              <w:t>Ibaraki</w:t>
            </w:r>
          </w:rt>
          <w:rubyBase>
            <w:r w:rsidR="008611CE" w:rsidRPr="00AD3734">
              <w:rPr>
                <w:rFonts w:hint="eastAsia"/>
                <w:sz w:val="22"/>
              </w:rPr>
              <w:t>茨城</w:t>
            </w:r>
          </w:rubyBase>
        </w:ruby>
      </w:r>
      <w:r w:rsidRPr="00AD3734">
        <w:rPr>
          <w:rFonts w:hint="eastAsia"/>
          <w:sz w:val="22"/>
          <w:lang w:eastAsia="zh-CN"/>
        </w:rPr>
        <w:t xml:space="preserve">　　　</w:t>
      </w:r>
    </w:p>
    <w:p w14:paraId="66FD816C" w14:textId="77777777" w:rsidR="008611CE" w:rsidRPr="00AD3734" w:rsidRDefault="008611CE" w:rsidP="00432690">
      <w:pPr>
        <w:adjustRightInd w:val="0"/>
        <w:snapToGrid w:val="0"/>
        <w:ind w:firstLineChars="500" w:firstLine="994"/>
        <w:rPr>
          <w:sz w:val="22"/>
          <w:u w:val="single"/>
        </w:rPr>
      </w:pPr>
      <w:r w:rsidRPr="00AD3734">
        <w:rPr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11CE" w:rsidRPr="00AD3734">
              <w:rPr>
                <w:rFonts w:ascii="ＭＳ Ｐ明朝" w:hAnsi="ＭＳ Ｐ明朝" w:hint="eastAsia"/>
                <w:sz w:val="10"/>
                <w:u w:val="single"/>
              </w:rPr>
              <w:t>Name</w:t>
            </w:r>
          </w:rt>
          <w:rubyBase>
            <w:r w:rsidR="008611CE" w:rsidRPr="00AD3734">
              <w:rPr>
                <w:rFonts w:hint="eastAsia"/>
                <w:sz w:val="22"/>
                <w:u w:val="single"/>
              </w:rPr>
              <w:t>氏名</w:t>
            </w:r>
          </w:rubyBase>
        </w:ruby>
      </w:r>
      <w:r w:rsidRPr="00AD3734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</w:t>
      </w:r>
    </w:p>
    <w:p w14:paraId="265AF3DD" w14:textId="77777777" w:rsidR="008611CE" w:rsidRPr="00AD3734" w:rsidRDefault="008611CE" w:rsidP="00432690">
      <w:pPr>
        <w:adjustRightInd w:val="0"/>
        <w:snapToGrid w:val="0"/>
        <w:ind w:firstLineChars="500" w:firstLine="994"/>
        <w:rPr>
          <w:sz w:val="22"/>
        </w:rPr>
      </w:pPr>
      <w:r w:rsidRPr="00AD3734">
        <w:rPr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11CE" w:rsidRPr="00AD3734">
              <w:rPr>
                <w:rFonts w:ascii="ＭＳ Ｐ明朝" w:hAnsi="ＭＳ Ｐ明朝" w:hint="eastAsia"/>
                <w:sz w:val="10"/>
                <w:u w:val="single"/>
              </w:rPr>
              <w:t>Place</w:t>
            </w:r>
          </w:rt>
          <w:rubyBase>
            <w:r w:rsidR="008611CE" w:rsidRPr="00AD3734">
              <w:rPr>
                <w:rFonts w:hint="eastAsia"/>
                <w:sz w:val="22"/>
                <w:u w:val="single"/>
              </w:rPr>
              <w:t>受講</w:t>
            </w:r>
          </w:rubyBase>
        </w:ruby>
      </w:r>
      <w:r w:rsidRPr="00AD3734">
        <w:rPr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11CE" w:rsidRPr="00AD3734">
              <w:rPr>
                <w:rFonts w:ascii="ＭＳ Ｐ明朝" w:hAnsi="ＭＳ Ｐ明朝" w:hint="eastAsia"/>
                <w:sz w:val="10"/>
                <w:u w:val="single"/>
              </w:rPr>
              <w:t xml:space="preserve"> to take</w:t>
            </w:r>
          </w:rt>
          <w:rubyBase>
            <w:r w:rsidR="008611CE" w:rsidRPr="00AD3734">
              <w:rPr>
                <w:rFonts w:hint="eastAsia"/>
                <w:sz w:val="22"/>
                <w:u w:val="single"/>
              </w:rPr>
              <w:t>する</w:t>
            </w:r>
          </w:rubyBase>
        </w:ruby>
      </w:r>
      <w:r w:rsidRPr="00AD3734">
        <w:rPr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11CE" w:rsidRPr="00AD3734">
              <w:rPr>
                <w:rFonts w:ascii="ＭＳ Ｐ明朝" w:hAnsi="ＭＳ Ｐ明朝" w:hint="eastAsia"/>
                <w:sz w:val="10"/>
                <w:u w:val="single"/>
              </w:rPr>
              <w:t xml:space="preserve"> lectures</w:t>
            </w:r>
          </w:rt>
          <w:rubyBase>
            <w:r w:rsidR="008611CE" w:rsidRPr="00AD3734">
              <w:rPr>
                <w:rFonts w:hint="eastAsia"/>
                <w:sz w:val="22"/>
                <w:u w:val="single"/>
              </w:rPr>
              <w:t>場所</w:t>
            </w:r>
          </w:rubyBase>
        </w:ruby>
      </w:r>
      <w:r w:rsidRPr="00AD3734">
        <w:rPr>
          <w:rFonts w:hint="eastAsia"/>
          <w:sz w:val="22"/>
          <w:u w:val="single"/>
        </w:rPr>
        <w:t>：</w:t>
      </w:r>
      <w:r w:rsidRPr="00AD3734">
        <w:rPr>
          <w:rFonts w:hint="eastAsia"/>
          <w:sz w:val="22"/>
        </w:rPr>
        <w:t xml:space="preserve">　　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11CE" w:rsidRPr="00AD3734">
              <w:rPr>
                <w:rFonts w:ascii="ＭＳ Ｐ明朝" w:hAnsi="ＭＳ Ｐ明朝" w:hint="eastAsia"/>
                <w:sz w:val="10"/>
              </w:rPr>
              <w:t xml:space="preserve"> TU</w:t>
            </w:r>
          </w:rt>
          <w:rubyBase>
            <w:r w:rsidR="008611CE" w:rsidRPr="00AD3734">
              <w:rPr>
                <w:rFonts w:hint="eastAsia"/>
                <w:sz w:val="22"/>
              </w:rPr>
              <w:t>農工</w:t>
            </w:r>
          </w:rubyBase>
        </w:ruby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11CE" w:rsidRPr="00AD3734">
              <w:rPr>
                <w:rFonts w:ascii="ＭＳ Ｐ明朝" w:hAnsi="ＭＳ Ｐ明朝" w:hint="eastAsia"/>
                <w:sz w:val="10"/>
              </w:rPr>
              <w:t>AT</w:t>
            </w:r>
          </w:rt>
          <w:rubyBase>
            <w:r w:rsidR="008611CE" w:rsidRPr="00AD3734">
              <w:rPr>
                <w:rFonts w:hint="eastAsia"/>
                <w:sz w:val="22"/>
              </w:rPr>
              <w:t>大</w:t>
            </w:r>
          </w:rubyBase>
        </w:ruby>
      </w:r>
      <w:r>
        <w:rPr>
          <w:sz w:val="22"/>
        </w:rPr>
        <w:t xml:space="preserve"> </w:t>
      </w:r>
      <w:r w:rsidRPr="00AD3734">
        <w:rPr>
          <w:rFonts w:hint="eastAsia"/>
          <w:sz w:val="22"/>
        </w:rPr>
        <w:t xml:space="preserve">・　</w:t>
      </w:r>
      <w:r>
        <w:rPr>
          <w:rFonts w:hint="eastAsia"/>
          <w:sz w:val="22"/>
        </w:rPr>
        <w:t xml:space="preserve"> 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11CE" w:rsidRPr="00AD3734">
              <w:rPr>
                <w:rFonts w:ascii="ＭＳ Ｐ明朝" w:hAnsi="ＭＳ Ｐ明朝" w:hint="eastAsia"/>
                <w:sz w:val="10"/>
              </w:rPr>
              <w:t>Utsumomiya</w:t>
            </w:r>
          </w:rt>
          <w:rubyBase>
            <w:r w:rsidR="008611CE" w:rsidRPr="00AD3734">
              <w:rPr>
                <w:rFonts w:hint="eastAsia"/>
                <w:sz w:val="22"/>
              </w:rPr>
              <w:t>宇都宮</w:t>
            </w:r>
          </w:rubyBase>
        </w:ruby>
      </w:r>
      <w:r>
        <w:rPr>
          <w:sz w:val="22"/>
        </w:rPr>
        <w:t xml:space="preserve"> </w:t>
      </w:r>
      <w:r w:rsidRPr="00AD3734">
        <w:rPr>
          <w:rFonts w:hint="eastAsia"/>
          <w:sz w:val="22"/>
        </w:rPr>
        <w:t xml:space="preserve">・　</w:t>
      </w:r>
      <w:r>
        <w:rPr>
          <w:rFonts w:hint="eastAsia"/>
          <w:sz w:val="22"/>
        </w:rPr>
        <w:t xml:space="preserve"> </w:t>
      </w:r>
      <w:r w:rsidRPr="00AD3734"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611CE" w:rsidRPr="00AD3734">
              <w:rPr>
                <w:rFonts w:ascii="ＭＳ Ｐ明朝" w:hAnsi="ＭＳ Ｐ明朝" w:hint="eastAsia"/>
                <w:sz w:val="10"/>
              </w:rPr>
              <w:t>Ibaraki</w:t>
            </w:r>
          </w:rt>
          <w:rubyBase>
            <w:r w:rsidR="008611CE" w:rsidRPr="00AD3734">
              <w:rPr>
                <w:rFonts w:hint="eastAsia"/>
                <w:sz w:val="22"/>
              </w:rPr>
              <w:t>茨城</w:t>
            </w:r>
          </w:rubyBase>
        </w:ruby>
      </w:r>
      <w:r w:rsidRPr="00AD3734">
        <w:rPr>
          <w:rFonts w:hint="eastAsia"/>
          <w:sz w:val="22"/>
          <w:lang w:eastAsia="zh-CN"/>
        </w:rPr>
        <w:t xml:space="preserve">　</w:t>
      </w:r>
      <w:r w:rsidRPr="00AD3734">
        <w:rPr>
          <w:rFonts w:hint="eastAsia"/>
          <w:sz w:val="22"/>
        </w:rPr>
        <w:t xml:space="preserve">・（　</w:t>
      </w:r>
      <w:r w:rsidRPr="00AD3734">
        <w:rPr>
          <w:rFonts w:hint="eastAsia"/>
          <w:sz w:val="22"/>
        </w:rPr>
        <w:t xml:space="preserve">         </w:t>
      </w:r>
      <w:r w:rsidRPr="00AD3734">
        <w:rPr>
          <w:rFonts w:hint="eastAsia"/>
          <w:sz w:val="22"/>
        </w:rPr>
        <w:t xml:space="preserve">　　　　）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11CE" w:rsidRPr="001E5CDA">
              <w:rPr>
                <w:rFonts w:ascii="ＭＳ Ｐ明朝" w:hAnsi="ＭＳ Ｐ明朝" w:hint="eastAsia"/>
                <w:sz w:val="11"/>
              </w:rPr>
              <w:t>University</w:t>
            </w:r>
          </w:rt>
          <w:rubyBase>
            <w:r w:rsidR="008611CE">
              <w:rPr>
                <w:rFonts w:hint="eastAsia"/>
                <w:sz w:val="22"/>
              </w:rPr>
              <w:t>大学</w:t>
            </w:r>
          </w:rubyBase>
        </w:ruby>
      </w:r>
      <w:r>
        <w:rPr>
          <w:sz w:val="22"/>
        </w:rPr>
        <w:t xml:space="preserve"> </w:t>
      </w:r>
      <w:r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 </w:t>
      </w:r>
      <w:r>
        <w:rPr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11CE" w:rsidRPr="00F67599">
              <w:rPr>
                <w:rFonts w:ascii="ＭＳ Ｐ明朝" w:hAnsi="ＭＳ Ｐ明朝" w:hint="eastAsia"/>
                <w:sz w:val="11"/>
              </w:rPr>
              <w:t>Online</w:t>
            </w:r>
          </w:rt>
          <w:rubyBase>
            <w:r w:rsidR="008611CE">
              <w:rPr>
                <w:rFonts w:hint="eastAsia"/>
                <w:sz w:val="22"/>
              </w:rPr>
              <w:t>オンライン</w:t>
            </w:r>
          </w:rubyBase>
        </w:ruby>
      </w:r>
    </w:p>
    <w:p w14:paraId="0A4A20C8" w14:textId="77777777" w:rsidR="008611CE" w:rsidRPr="00CE109C" w:rsidRDefault="008611CE" w:rsidP="00432690">
      <w:pPr>
        <w:adjustRightInd w:val="0"/>
        <w:snapToGrid w:val="0"/>
        <w:ind w:firstLineChars="500" w:firstLine="294"/>
        <w:rPr>
          <w:sz w:val="8"/>
          <w:u w:val="single"/>
        </w:rPr>
      </w:pPr>
    </w:p>
    <w:p w14:paraId="58D854AC" w14:textId="77777777" w:rsidR="008611CE" w:rsidRPr="00421FEF" w:rsidRDefault="008611CE" w:rsidP="008611CE">
      <w:pPr>
        <w:snapToGrid w:val="0"/>
        <w:ind w:firstLineChars="400" w:firstLine="795"/>
      </w:pPr>
      <w:r w:rsidRPr="00AD3734">
        <w:rPr>
          <w:rFonts w:hint="eastAsia"/>
          <w:sz w:val="22"/>
        </w:rPr>
        <w:t>下記の講義を聴講します。（聴講する番号に○をつけて提出してください。）</w:t>
      </w:r>
      <w:r w:rsidRPr="00AD3734">
        <w:rPr>
          <w:rFonts w:hint="eastAsia"/>
          <w:sz w:val="22"/>
        </w:rPr>
        <w:t xml:space="preserve">Please </w:t>
      </w:r>
      <w:r w:rsidRPr="00AD3734">
        <w:rPr>
          <w:sz w:val="22"/>
        </w:rPr>
        <w:t>circle lectures you</w:t>
      </w:r>
      <w:r>
        <w:rPr>
          <w:sz w:val="22"/>
        </w:rPr>
        <w:t>’d like</w:t>
      </w:r>
      <w:r w:rsidRPr="00AD3734">
        <w:rPr>
          <w:sz w:val="22"/>
        </w:rPr>
        <w:t xml:space="preserve"> to register</w:t>
      </w:r>
    </w:p>
    <w:tbl>
      <w:tblPr>
        <w:tblW w:w="102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6671"/>
        <w:gridCol w:w="1819"/>
        <w:gridCol w:w="849"/>
      </w:tblGrid>
      <w:tr w:rsidR="003A3183" w14:paraId="0A793E10" w14:textId="77777777" w:rsidTr="008611CE">
        <w:tc>
          <w:tcPr>
            <w:tcW w:w="861" w:type="dxa"/>
          </w:tcPr>
          <w:p w14:paraId="0A793E0C" w14:textId="77777777" w:rsidR="003A3183" w:rsidRDefault="003A3183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6671" w:type="dxa"/>
          </w:tcPr>
          <w:p w14:paraId="0A793E0D" w14:textId="77777777" w:rsidR="003A3183" w:rsidRDefault="003A3183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講義題目及び講師名</w:t>
            </w:r>
          </w:p>
        </w:tc>
        <w:tc>
          <w:tcPr>
            <w:tcW w:w="1819" w:type="dxa"/>
          </w:tcPr>
          <w:p w14:paraId="0A793E0E" w14:textId="77777777" w:rsidR="003A3183" w:rsidRDefault="003A3183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日時</w:t>
            </w:r>
          </w:p>
        </w:tc>
        <w:tc>
          <w:tcPr>
            <w:tcW w:w="849" w:type="dxa"/>
          </w:tcPr>
          <w:p w14:paraId="0A793E0F" w14:textId="77777777" w:rsidR="003A3183" w:rsidRDefault="003A3183" w:rsidP="007B7CB3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時間数</w:t>
            </w:r>
          </w:p>
        </w:tc>
      </w:tr>
      <w:tr w:rsidR="003A3183" w14:paraId="0A793E19" w14:textId="77777777" w:rsidTr="008611CE">
        <w:trPr>
          <w:trHeight w:val="863"/>
        </w:trPr>
        <w:tc>
          <w:tcPr>
            <w:tcW w:w="861" w:type="dxa"/>
            <w:vAlign w:val="center"/>
          </w:tcPr>
          <w:p w14:paraId="0A793E11" w14:textId="77777777" w:rsidR="003A3183" w:rsidRDefault="003A3183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Lecture</w:t>
            </w: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6671" w:type="dxa"/>
            <w:vAlign w:val="center"/>
          </w:tcPr>
          <w:p w14:paraId="0A793E13" w14:textId="0FF2B5B1" w:rsidR="000A20EF" w:rsidRPr="001F00B8" w:rsidRDefault="00D8542F" w:rsidP="000A20EF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食品加工における</w:t>
            </w:r>
            <w:r w:rsidR="002A2D8C" w:rsidRPr="00BB6E7D">
              <w:rPr>
                <w:rFonts w:ascii="ＭＳ 明朝" w:eastAsia="ＭＳ 明朝" w:hAnsi="ＭＳ 明朝" w:cs="ＭＳ 明朝" w:hint="eastAsia"/>
                <w:noProof/>
                <w:sz w:val="19"/>
                <w:szCs w:val="19"/>
              </w:rPr>
              <w:t>​</w:t>
            </w:r>
            <w:r w:rsidR="002A2D8C" w:rsidRPr="00BB6E7D">
              <w:rPr>
                <w:noProof/>
                <w:sz w:val="19"/>
                <w:szCs w:val="19"/>
              </w:rPr>
              <w:t>ポリフェノールの化学変化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3E7A2AD3" w14:textId="13C0BDBB" w:rsidR="001F00B8" w:rsidRPr="001F00B8" w:rsidRDefault="001F00B8" w:rsidP="000A20EF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Chemical Transformations of Polyphenols in Food Processing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7E9A3B8B" w14:textId="165F2D2D" w:rsidR="001F00B8" w:rsidRPr="001F00B8" w:rsidRDefault="00D8542F" w:rsidP="00D8542F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柳瀬　笑子</w:t>
            </w:r>
            <w:r w:rsidRPr="001F00B8">
              <w:rPr>
                <w:sz w:val="19"/>
                <w:szCs w:val="19"/>
              </w:rPr>
              <w:fldChar w:fldCharType="end"/>
            </w:r>
            <w:r w:rsidR="000A20EF"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="000A20EF"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岐阜大学教授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="000A20EF"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14" w14:textId="4F2ADB40" w:rsidR="003A3183" w:rsidRPr="001F00B8" w:rsidRDefault="001F00B8" w:rsidP="00D8542F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YANASE, Emiko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Gifu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14:paraId="0A793E15" w14:textId="5FC4C8CF" w:rsidR="003A3183" w:rsidRDefault="00081197" w:rsidP="007B7CB3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 w:rsidR="006B0295"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.</w:t>
            </w:r>
            <w:r w:rsidR="006B0295"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.1</w:t>
            </w:r>
            <w:r w:rsidR="006B0295">
              <w:rPr>
                <w:sz w:val="20"/>
              </w:rPr>
              <w:t>8</w:t>
            </w:r>
            <w:r w:rsidR="003A3183">
              <w:rPr>
                <w:rFonts w:hint="eastAsia"/>
                <w:sz w:val="20"/>
              </w:rPr>
              <w:t>（</w:t>
            </w:r>
            <w:r w:rsidR="003A3183">
              <w:rPr>
                <w:rFonts w:hint="eastAsia"/>
                <w:sz w:val="20"/>
              </w:rPr>
              <w:t>We</w:t>
            </w:r>
            <w:r w:rsidR="003A3183">
              <w:rPr>
                <w:rFonts w:hint="eastAsia"/>
                <w:sz w:val="20"/>
              </w:rPr>
              <w:t>ｄ）</w:t>
            </w:r>
          </w:p>
          <w:p w14:paraId="0A793E16" w14:textId="77777777" w:rsidR="003A3183" w:rsidRDefault="003A3183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9" w:type="dxa"/>
            <w:vAlign w:val="center"/>
          </w:tcPr>
          <w:p w14:paraId="0A793E17" w14:textId="77777777" w:rsidR="003A3183" w:rsidRDefault="003A3183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ｈ</w:t>
            </w:r>
          </w:p>
          <w:p w14:paraId="0A793E18" w14:textId="77777777" w:rsidR="003A3183" w:rsidRDefault="003A3183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D8542F" w14:paraId="0A793E21" w14:textId="77777777" w:rsidTr="008611CE">
        <w:trPr>
          <w:trHeight w:val="967"/>
        </w:trPr>
        <w:tc>
          <w:tcPr>
            <w:tcW w:w="861" w:type="dxa"/>
            <w:vAlign w:val="center"/>
          </w:tcPr>
          <w:p w14:paraId="0A793E1A" w14:textId="1B18D79C" w:rsidR="00D8542F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Lecture2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71" w:type="dxa"/>
            <w:vAlign w:val="center"/>
          </w:tcPr>
          <w:p w14:paraId="12E65572" w14:textId="052FD0DC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森林バイオマス資源の収穫とエネルギー利用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2968A9AB" w14:textId="3C2F27FC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Harvesting and energy utilization of forest biomass resources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2F41C1E4" w14:textId="35213F1C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有賀　一広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宇都宮大学教授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1D" w14:textId="102D4A92" w:rsidR="00D8542F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ARUGA, Kazuhiro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Utsunomiya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14:paraId="0A793E1E" w14:textId="456893EC" w:rsidR="00D8542F" w:rsidRDefault="006B0295" w:rsidP="000A20EF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.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.1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14:paraId="0A793E1F" w14:textId="77777777" w:rsidR="00D8542F" w:rsidRDefault="00D8542F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9" w:type="dxa"/>
            <w:vAlign w:val="center"/>
          </w:tcPr>
          <w:p w14:paraId="0A793E20" w14:textId="77777777" w:rsidR="00D8542F" w:rsidRDefault="00D8542F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2C" w14:textId="77777777" w:rsidTr="008611CE">
        <w:trPr>
          <w:trHeight w:val="983"/>
        </w:trPr>
        <w:tc>
          <w:tcPr>
            <w:tcW w:w="861" w:type="dxa"/>
            <w:vAlign w:val="center"/>
          </w:tcPr>
          <w:p w14:paraId="0A793E22" w14:textId="45A08D25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Lecture3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71" w:type="dxa"/>
            <w:vAlign w:val="center"/>
          </w:tcPr>
          <w:p w14:paraId="05BF37BC" w14:textId="1DEAA267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農村インフラの洪水緩和機能と水害対策の高度化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13C9E45E" w14:textId="50755A8B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Flood mitigation effect of rural facilities and optimization of disaster prevention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434A9F0C" w14:textId="73DAF024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阿南光政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佐賀大学教授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28" w14:textId="0346084B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ANAN, Mitsumasa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Saga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14:paraId="0A793E29" w14:textId="5C837CAC" w:rsidR="009003ED" w:rsidRDefault="006B0295" w:rsidP="000A20EF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.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.1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14:paraId="0A793E2A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9" w:type="dxa"/>
            <w:vAlign w:val="center"/>
          </w:tcPr>
          <w:p w14:paraId="0A793E2B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34" w14:textId="77777777" w:rsidTr="008611CE">
        <w:trPr>
          <w:trHeight w:val="975"/>
        </w:trPr>
        <w:tc>
          <w:tcPr>
            <w:tcW w:w="861" w:type="dxa"/>
            <w:vAlign w:val="center"/>
          </w:tcPr>
          <w:p w14:paraId="0A793E2D" w14:textId="0AFF975E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Lecture4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71" w:type="dxa"/>
            <w:vAlign w:val="center"/>
          </w:tcPr>
          <w:p w14:paraId="1B514395" w14:textId="120198FB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多様化する森林への期待と森林管理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179A5A56" w14:textId="5B6F5DE3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Diversified forest expectations and forest management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1788595B" w14:textId="44C4B831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山中　啓介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鳥取大学准教授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30" w14:textId="09886BDC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YAMANAKA, Keisuke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Tottori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14:paraId="0A793E31" w14:textId="1367398A" w:rsidR="009003ED" w:rsidRDefault="006B0295" w:rsidP="007B7CB3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</w:t>
            </w:r>
            <w:r>
              <w:rPr>
                <w:sz w:val="20"/>
              </w:rPr>
              <w:t>5</w:t>
            </w:r>
            <w:r>
              <w:rPr>
                <w:rFonts w:hint="eastAsia"/>
                <w:sz w:val="20"/>
              </w:rPr>
              <w:t>.</w:t>
            </w:r>
            <w:r>
              <w:rPr>
                <w:sz w:val="20"/>
              </w:rPr>
              <w:t>6</w:t>
            </w:r>
            <w:r>
              <w:rPr>
                <w:rFonts w:hint="eastAsia"/>
                <w:sz w:val="20"/>
              </w:rPr>
              <w:t>.1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We</w:t>
            </w:r>
            <w:r>
              <w:rPr>
                <w:rFonts w:hint="eastAsia"/>
                <w:sz w:val="20"/>
              </w:rPr>
              <w:t>ｄ）</w:t>
            </w:r>
          </w:p>
          <w:p w14:paraId="0A793E32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9" w:type="dxa"/>
            <w:vAlign w:val="center"/>
          </w:tcPr>
          <w:p w14:paraId="0A793E33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3C" w14:textId="77777777" w:rsidTr="008611CE">
        <w:trPr>
          <w:trHeight w:val="966"/>
        </w:trPr>
        <w:tc>
          <w:tcPr>
            <w:tcW w:w="861" w:type="dxa"/>
            <w:vAlign w:val="center"/>
          </w:tcPr>
          <w:p w14:paraId="0A793E35" w14:textId="569146A7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Lecture5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71" w:type="dxa"/>
            <w:vAlign w:val="center"/>
          </w:tcPr>
          <w:p w14:paraId="62961DE8" w14:textId="1B161DE5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農地における土壌水分と窒素の動き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34064624" w14:textId="6E87854D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Soil water and nitrogen dynamics in farm lands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6FBDAC64" w14:textId="67406D3F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武藤　由子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岩手大学准教授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38" w14:textId="5D3C5FD4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MUTO, Yoshiko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Iwate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14:paraId="0A793E39" w14:textId="6EA12454" w:rsidR="009003ED" w:rsidRDefault="006B0295" w:rsidP="007B7CB3">
            <w:pPr>
              <w:snapToGrid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2025.6.19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14:paraId="0A793E3A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9" w:type="dxa"/>
            <w:vAlign w:val="center"/>
          </w:tcPr>
          <w:p w14:paraId="0A793E3B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43" w14:textId="77777777" w:rsidTr="008611CE">
        <w:trPr>
          <w:trHeight w:val="874"/>
        </w:trPr>
        <w:tc>
          <w:tcPr>
            <w:tcW w:w="861" w:type="dxa"/>
            <w:vAlign w:val="center"/>
          </w:tcPr>
          <w:p w14:paraId="0A793E3D" w14:textId="3991B2EE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Lecture6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71" w:type="dxa"/>
            <w:vAlign w:val="center"/>
          </w:tcPr>
          <w:p w14:paraId="562C1A6B" w14:textId="5CF7855A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食事性ポリフェノールの機能性と生体利用性の関係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74FE717B" w14:textId="30FF5F2D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Relationship between bioavailability of dietary polyphenols and their physiological function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60546A20" w14:textId="7D79B328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室田　佳恵子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島根大学教授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40" w14:textId="52C603D2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MUROTA, Kaeko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Shimane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14:paraId="0A793E41" w14:textId="6B5BFA01" w:rsidR="009003ED" w:rsidRDefault="006B0295" w:rsidP="009D2620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2025.6.19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 w:rsidR="009003ED">
              <w:rPr>
                <w:rFonts w:hint="eastAsia"/>
                <w:sz w:val="20"/>
              </w:rPr>
              <w:t xml:space="preserve"> 10:50</w:t>
            </w:r>
            <w:r w:rsidR="009003ED">
              <w:rPr>
                <w:rFonts w:hint="eastAsia"/>
                <w:sz w:val="20"/>
              </w:rPr>
              <w:t>～</w:t>
            </w:r>
            <w:r w:rsidR="009003ED">
              <w:rPr>
                <w:rFonts w:hint="eastAsia"/>
                <w:sz w:val="20"/>
              </w:rPr>
              <w:t>12:20</w:t>
            </w:r>
          </w:p>
        </w:tc>
        <w:tc>
          <w:tcPr>
            <w:tcW w:w="849" w:type="dxa"/>
            <w:vAlign w:val="center"/>
          </w:tcPr>
          <w:p w14:paraId="0A793E42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4A" w14:textId="77777777" w:rsidTr="008611CE">
        <w:trPr>
          <w:trHeight w:val="1086"/>
        </w:trPr>
        <w:tc>
          <w:tcPr>
            <w:tcW w:w="861" w:type="dxa"/>
            <w:vAlign w:val="center"/>
          </w:tcPr>
          <w:p w14:paraId="0A793E44" w14:textId="7098A8B0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Lecture7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71" w:type="dxa"/>
            <w:vAlign w:val="center"/>
          </w:tcPr>
          <w:p w14:paraId="746D1811" w14:textId="67C7AA50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日本における農産物の市場及び流通に関する諸課題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1841329F" w14:textId="4670A2B1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Issues Concerning Markets and Distribution of Agricultural Products in Japan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183FCDB7" w14:textId="64862F98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豊　智行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鹿児島大学教授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47" w14:textId="44ECA619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YUTAKA, Tomoyuki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Kagoshima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14:paraId="0A793E48" w14:textId="1B53C4A1" w:rsidR="009003ED" w:rsidRDefault="006B0295" w:rsidP="009D2620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2025.6.19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  <w:r w:rsidR="009003ED">
              <w:rPr>
                <w:rFonts w:hint="eastAsia"/>
                <w:sz w:val="20"/>
              </w:rPr>
              <w:t>13:20</w:t>
            </w:r>
            <w:r w:rsidR="009003ED">
              <w:rPr>
                <w:rFonts w:hint="eastAsia"/>
                <w:sz w:val="20"/>
              </w:rPr>
              <w:t>～</w:t>
            </w:r>
            <w:r w:rsidR="009003ED">
              <w:rPr>
                <w:rFonts w:hint="eastAsia"/>
                <w:sz w:val="20"/>
              </w:rPr>
              <w:t>14:50</w:t>
            </w:r>
          </w:p>
        </w:tc>
        <w:tc>
          <w:tcPr>
            <w:tcW w:w="849" w:type="dxa"/>
            <w:vAlign w:val="center"/>
          </w:tcPr>
          <w:p w14:paraId="0A793E49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52" w14:textId="77777777" w:rsidTr="008611CE">
        <w:trPr>
          <w:trHeight w:val="976"/>
        </w:trPr>
        <w:tc>
          <w:tcPr>
            <w:tcW w:w="861" w:type="dxa"/>
            <w:vAlign w:val="center"/>
          </w:tcPr>
          <w:p w14:paraId="0A793E4B" w14:textId="31245E34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Lecture8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71" w:type="dxa"/>
            <w:vAlign w:val="center"/>
          </w:tcPr>
          <w:p w14:paraId="02BD26EE" w14:textId="14DB1A40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天然グルコシドとキラリティー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2D8B21E6" w14:textId="549E876F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Naturally occurring glucosides and their chirality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4DA03931" w14:textId="21C00766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二瓶　賢一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宇都宮大学教授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4E" w14:textId="376104E8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NIHEI, Ken-ichi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Utsunomiya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14:paraId="0A793E4F" w14:textId="7A00E202" w:rsidR="009003ED" w:rsidRDefault="006B0295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2025.6.19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Thu</w:t>
            </w:r>
            <w:r>
              <w:rPr>
                <w:rFonts w:hint="eastAsia"/>
                <w:sz w:val="20"/>
              </w:rPr>
              <w:t>）</w:t>
            </w:r>
          </w:p>
          <w:p w14:paraId="0A793E50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9" w:type="dxa"/>
            <w:vAlign w:val="center"/>
          </w:tcPr>
          <w:p w14:paraId="0A793E51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5A" w14:textId="77777777" w:rsidTr="008611CE">
        <w:trPr>
          <w:trHeight w:val="996"/>
        </w:trPr>
        <w:tc>
          <w:tcPr>
            <w:tcW w:w="861" w:type="dxa"/>
            <w:vAlign w:val="center"/>
          </w:tcPr>
          <w:p w14:paraId="0A793E53" w14:textId="53EBA23F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Lecture9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71" w:type="dxa"/>
            <w:vAlign w:val="center"/>
          </w:tcPr>
          <w:p w14:paraId="4BD30444" w14:textId="713CEF1A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農業農村工学のススメ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795790AC" w14:textId="608F556C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An Encouragement of "Rural Engineering"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2F560CDF" w14:textId="772D291E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佐藤　周之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高知大学教授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56" w14:textId="5B8FA81F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SATO, Shushi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Kochi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14:paraId="0A793E57" w14:textId="48DFDDC8" w:rsidR="009003ED" w:rsidRDefault="006B0295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2025.6.20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0A793E58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10:40</w:t>
            </w:r>
          </w:p>
        </w:tc>
        <w:tc>
          <w:tcPr>
            <w:tcW w:w="849" w:type="dxa"/>
            <w:vAlign w:val="center"/>
          </w:tcPr>
          <w:p w14:paraId="0A793E59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62" w14:textId="77777777" w:rsidTr="008611CE">
        <w:trPr>
          <w:trHeight w:val="960"/>
        </w:trPr>
        <w:tc>
          <w:tcPr>
            <w:tcW w:w="861" w:type="dxa"/>
            <w:vAlign w:val="center"/>
          </w:tcPr>
          <w:p w14:paraId="0A793E5B" w14:textId="5685CDC3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Lecture10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71" w:type="dxa"/>
            <w:vAlign w:val="center"/>
          </w:tcPr>
          <w:p w14:paraId="7806D911" w14:textId="6FEA26CF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分子系統解析の理論と実践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39C25517" w14:textId="73CA7242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Theory and practice of molecular phylogenetic analysis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6F472D31" w14:textId="1FFED03B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堀池　徳祐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静岡大学教授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5E" w14:textId="7307FFAD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HORIIKE, Tokumasa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Shizuoka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14:paraId="0A793E5F" w14:textId="3357E4E0" w:rsidR="009003ED" w:rsidRDefault="006B0295" w:rsidP="000A20E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2025.6.20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0A793E60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12:20</w:t>
            </w:r>
          </w:p>
        </w:tc>
        <w:tc>
          <w:tcPr>
            <w:tcW w:w="849" w:type="dxa"/>
            <w:vAlign w:val="center"/>
          </w:tcPr>
          <w:p w14:paraId="0A793E61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6A" w14:textId="77777777" w:rsidTr="008611CE">
        <w:tc>
          <w:tcPr>
            <w:tcW w:w="861" w:type="dxa"/>
            <w:vAlign w:val="center"/>
          </w:tcPr>
          <w:p w14:paraId="0A793E63" w14:textId="1EF4CBE5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Lecture11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71" w:type="dxa"/>
            <w:vAlign w:val="center"/>
          </w:tcPr>
          <w:p w14:paraId="180BE471" w14:textId="7F7CB310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マイコトキシンの免疫化学的分析法の開発と応用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1B4794A6" w14:textId="57E06587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Development and application of immunochemical analytical methods for mycotoxins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241E76BA" w14:textId="36CFFB85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川村　理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香川大学教授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66" w14:textId="67650253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KAWAMURA,</w:t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 xml:space="preserve">　</w:t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Osamu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Kagawa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14:paraId="0A793E67" w14:textId="2A220115" w:rsidR="009003ED" w:rsidRDefault="006B0295" w:rsidP="000A20E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2025.6.20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0A793E68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13:20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14:50</w:t>
            </w:r>
          </w:p>
        </w:tc>
        <w:tc>
          <w:tcPr>
            <w:tcW w:w="849" w:type="dxa"/>
            <w:vAlign w:val="center"/>
          </w:tcPr>
          <w:p w14:paraId="0A793E69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  <w:tr w:rsidR="009003ED" w14:paraId="0A793E72" w14:textId="77777777" w:rsidTr="008611CE">
        <w:trPr>
          <w:trHeight w:val="929"/>
        </w:trPr>
        <w:tc>
          <w:tcPr>
            <w:tcW w:w="861" w:type="dxa"/>
            <w:vAlign w:val="center"/>
          </w:tcPr>
          <w:p w14:paraId="0A793E6B" w14:textId="5B0EC750" w:rsidR="009003ED" w:rsidRDefault="009003ED" w:rsidP="00396EBA">
            <w:pPr>
              <w:snapToGrid w:val="0"/>
              <w:spacing w:line="220" w:lineRule="exact"/>
              <w:jc w:val="center"/>
              <w:rPr>
                <w:sz w:val="20"/>
              </w:rPr>
            </w:pPr>
            <w:r w:rsidRPr="00D02C28">
              <w:rPr>
                <w:rFonts w:eastAsia="HG丸ｺﾞｼｯｸM-PRO"/>
                <w:sz w:val="16"/>
                <w:szCs w:val="16"/>
              </w:rPr>
              <w:fldChar w:fldCharType="begin"/>
            </w:r>
            <w:r w:rsidRPr="00D02C28">
              <w:rPr>
                <w:rFonts w:eastAsia="HG丸ｺﾞｼｯｸM-PRO"/>
                <w:sz w:val="16"/>
                <w:szCs w:val="16"/>
              </w:rPr>
              <w:instrText xml:space="preserve"> NEXT </w:instrText>
            </w:r>
            <w:r w:rsidRPr="00D02C28">
              <w:rPr>
                <w:rFonts w:eastAsia="HG丸ｺﾞｼｯｸM-PRO"/>
                <w:sz w:val="16"/>
                <w:szCs w:val="16"/>
              </w:rPr>
              <w:fldChar w:fldCharType="end"/>
            </w: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</w:instrText>
            </w:r>
            <w:r>
              <w:rPr>
                <w:rFonts w:hint="eastAsia"/>
                <w:sz w:val="20"/>
              </w:rPr>
              <w:instrText>MERGEFIELD F1</w:instrText>
            </w:r>
            <w:r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separate"/>
            </w:r>
            <w:r w:rsidR="002A2D8C" w:rsidRPr="00BB6E7D">
              <w:rPr>
                <w:noProof/>
                <w:sz w:val="20"/>
              </w:rPr>
              <w:t>Lecture12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6671" w:type="dxa"/>
            <w:vAlign w:val="center"/>
          </w:tcPr>
          <w:p w14:paraId="54D40985" w14:textId="30D03980" w:rsidR="001F00B8" w:rsidRPr="001F00B8" w:rsidRDefault="001F00B8" w:rsidP="001F00B8">
            <w:pPr>
              <w:jc w:val="left"/>
              <w:rPr>
                <w:sz w:val="19"/>
                <w:szCs w:val="19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</w:rPr>
              <w:instrText>講義題目和文）</w:instrText>
            </w:r>
            <w:r w:rsidRPr="001F00B8">
              <w:rPr>
                <w:sz w:val="19"/>
                <w:szCs w:val="19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</w:rPr>
              <w:t>植物病原菌類の生物学</w:t>
            </w:r>
            <w:r w:rsidRPr="001F00B8">
              <w:rPr>
                <w:sz w:val="19"/>
                <w:szCs w:val="19"/>
              </w:rPr>
              <w:fldChar w:fldCharType="end"/>
            </w:r>
          </w:p>
          <w:p w14:paraId="657E1A91" w14:textId="2790CF97" w:rsidR="001F00B8" w:rsidRPr="001F00B8" w:rsidRDefault="001F00B8" w:rsidP="001F00B8">
            <w:pPr>
              <w:jc w:val="left"/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MERGEFIELD "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講義題目英文）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"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Biology of Plant Pathogenic Fungi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</w:rPr>
              <w:t>)</w:t>
            </w:r>
          </w:p>
          <w:p w14:paraId="31CE120E" w14:textId="086A3281" w:rsidR="001F00B8" w:rsidRPr="001F00B8" w:rsidRDefault="001F00B8" w:rsidP="001F00B8">
            <w:pPr>
              <w:rPr>
                <w:sz w:val="19"/>
                <w:szCs w:val="19"/>
                <w:lang w:eastAsia="zh-TW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講師氏名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田中　和明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ascii="ＭＳ 明朝" w:hAnsi="ＭＳ 明朝" w:hint="eastAsia"/>
                <w:sz w:val="19"/>
                <w:szCs w:val="19"/>
                <w:lang w:eastAsia="zh-CN"/>
              </w:rPr>
              <w:t xml:space="preserve">　</w:t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(</w:t>
            </w: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所属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弘前大学教授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rFonts w:hint="eastAsia"/>
                <w:sz w:val="19"/>
                <w:szCs w:val="19"/>
                <w:lang w:eastAsia="zh-TW"/>
              </w:rPr>
              <w:t>)</w:t>
            </w:r>
          </w:p>
          <w:p w14:paraId="0A793E6E" w14:textId="69006650" w:rsidR="009003ED" w:rsidRPr="001F00B8" w:rsidRDefault="001F00B8" w:rsidP="001F00B8">
            <w:pPr>
              <w:rPr>
                <w:sz w:val="19"/>
                <w:szCs w:val="19"/>
                <w:lang w:eastAsia="zh-CN"/>
              </w:rPr>
            </w:pPr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 xml:space="preserve">MERGEFIELD </w:instrTex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instrText>英文氏名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TANAKA, Kazuaki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(</w:t>
            </w:r>
            <w:proofErr w:type="spellStart"/>
            <w:r w:rsidRPr="001F00B8">
              <w:rPr>
                <w:sz w:val="19"/>
                <w:szCs w:val="19"/>
              </w:rPr>
              <w:fldChar w:fldCharType="begin"/>
            </w:r>
            <w:r w:rsidRPr="001F00B8">
              <w:rPr>
                <w:sz w:val="19"/>
                <w:szCs w:val="19"/>
                <w:lang w:eastAsia="zh-CN"/>
              </w:rPr>
              <w:instrText xml:space="preserve"> MERGEFIELD </w:instrText>
            </w:r>
            <w:r w:rsidRPr="001F00B8">
              <w:rPr>
                <w:sz w:val="19"/>
                <w:szCs w:val="19"/>
                <w:lang w:eastAsia="zh-CN"/>
              </w:rPr>
              <w:instrText>所属英語</w:instrText>
            </w:r>
            <w:r w:rsidRPr="001F00B8">
              <w:rPr>
                <w:sz w:val="19"/>
                <w:szCs w:val="19"/>
                <w:lang w:eastAsia="zh-CN"/>
              </w:rPr>
              <w:instrText xml:space="preserve"> </w:instrText>
            </w:r>
            <w:r w:rsidRPr="001F00B8">
              <w:rPr>
                <w:sz w:val="19"/>
                <w:szCs w:val="19"/>
              </w:rPr>
              <w:fldChar w:fldCharType="separate"/>
            </w:r>
            <w:r w:rsidR="002A2D8C" w:rsidRPr="00BB6E7D">
              <w:rPr>
                <w:noProof/>
                <w:sz w:val="19"/>
                <w:szCs w:val="19"/>
                <w:lang w:eastAsia="zh-CN"/>
              </w:rPr>
              <w:t>Hirosaki</w:t>
            </w:r>
            <w:proofErr w:type="spellEnd"/>
            <w:r w:rsidR="002A2D8C" w:rsidRPr="00BB6E7D">
              <w:rPr>
                <w:noProof/>
                <w:sz w:val="19"/>
                <w:szCs w:val="19"/>
                <w:lang w:eastAsia="zh-CN"/>
              </w:rPr>
              <w:t xml:space="preserve"> University</w:t>
            </w:r>
            <w:r w:rsidRPr="001F00B8">
              <w:rPr>
                <w:sz w:val="19"/>
                <w:szCs w:val="19"/>
              </w:rPr>
              <w:fldChar w:fldCharType="end"/>
            </w:r>
            <w:r w:rsidRPr="001F00B8">
              <w:rPr>
                <w:sz w:val="19"/>
                <w:szCs w:val="19"/>
                <w:lang w:eastAsia="zh-CN"/>
              </w:rPr>
              <w:t>)</w:t>
            </w:r>
            <w:r w:rsidRPr="001F00B8">
              <w:rPr>
                <w:rFonts w:hint="eastAsia"/>
                <w:sz w:val="19"/>
                <w:szCs w:val="19"/>
                <w:lang w:eastAsia="zh-CN"/>
              </w:rPr>
              <w:t xml:space="preserve">　</w:t>
            </w:r>
          </w:p>
        </w:tc>
        <w:tc>
          <w:tcPr>
            <w:tcW w:w="1819" w:type="dxa"/>
            <w:vAlign w:val="center"/>
          </w:tcPr>
          <w:p w14:paraId="0A793E6F" w14:textId="3BA5F6E2" w:rsidR="009003ED" w:rsidRDefault="006B0295" w:rsidP="000A20EF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2025.6.20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Fri</w:t>
            </w:r>
            <w:r>
              <w:rPr>
                <w:rFonts w:hint="eastAsia"/>
                <w:sz w:val="20"/>
              </w:rPr>
              <w:t>）</w:t>
            </w:r>
          </w:p>
          <w:p w14:paraId="0A793E70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16:30</w:t>
            </w:r>
          </w:p>
        </w:tc>
        <w:tc>
          <w:tcPr>
            <w:tcW w:w="849" w:type="dxa"/>
            <w:vAlign w:val="center"/>
          </w:tcPr>
          <w:p w14:paraId="0A793E71" w14:textId="77777777" w:rsidR="009003ED" w:rsidRDefault="009003ED" w:rsidP="007B7CB3">
            <w:pPr>
              <w:snapToGrid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１．５</w:t>
            </w:r>
          </w:p>
        </w:tc>
      </w:tr>
    </w:tbl>
    <w:p w14:paraId="4A384231" w14:textId="4B17BAF5" w:rsidR="008611CE" w:rsidRPr="00D93924" w:rsidRDefault="008611CE" w:rsidP="008611CE">
      <w:pPr>
        <w:adjustRightInd w:val="0"/>
        <w:snapToGrid w:val="0"/>
        <w:ind w:left="750"/>
        <w:jc w:val="left"/>
      </w:pPr>
      <w:r w:rsidRPr="00AD3734">
        <w:rPr>
          <w:rFonts w:hint="eastAsia"/>
          <w:sz w:val="18"/>
        </w:rPr>
        <w:t>◎受講する講義に丸を付け、</w:t>
      </w:r>
      <w:r w:rsidRPr="0067748A">
        <w:rPr>
          <w:b/>
          <w:color w:val="FF0000"/>
          <w:sz w:val="18"/>
        </w:rPr>
        <w:t>4/</w:t>
      </w:r>
      <w:r>
        <w:rPr>
          <w:b/>
          <w:color w:val="FF0000"/>
          <w:sz w:val="18"/>
        </w:rPr>
        <w:t>17</w:t>
      </w:r>
      <w:r>
        <w:rPr>
          <w:rFonts w:hint="eastAsia"/>
          <w:b/>
          <w:sz w:val="18"/>
        </w:rPr>
        <w:t>迄</w:t>
      </w:r>
      <w:r w:rsidRPr="00AD3734">
        <w:rPr>
          <w:rFonts w:hint="eastAsia"/>
          <w:sz w:val="18"/>
        </w:rPr>
        <w:t>に連合農学科</w:t>
      </w:r>
      <w:r>
        <w:rPr>
          <w:rFonts w:hint="eastAsia"/>
          <w:sz w:val="18"/>
        </w:rPr>
        <w:t>大学院</w:t>
      </w:r>
      <w:r w:rsidRPr="00AD3734">
        <w:rPr>
          <w:rFonts w:hint="eastAsia"/>
          <w:sz w:val="18"/>
        </w:rPr>
        <w:t>係</w:t>
      </w:r>
      <w:r>
        <w:rPr>
          <w:rFonts w:hint="eastAsia"/>
          <w:sz w:val="18"/>
        </w:rPr>
        <w:t>、茨城大学、宇都宮大学の学生窓口、メールで提出して下さい。</w:t>
      </w:r>
      <w:r>
        <w:rPr>
          <w:rFonts w:hint="eastAsia"/>
          <w:sz w:val="18"/>
        </w:rPr>
        <w:t>P</w:t>
      </w:r>
      <w:r>
        <w:rPr>
          <w:sz w:val="18"/>
        </w:rPr>
        <w:t>lease circ</w:t>
      </w:r>
      <w:r>
        <w:rPr>
          <w:rFonts w:hint="eastAsia"/>
          <w:sz w:val="18"/>
        </w:rPr>
        <w:t>le lectures you</w:t>
      </w:r>
      <w:r>
        <w:rPr>
          <w:sz w:val="18"/>
        </w:rPr>
        <w:t>’d</w:t>
      </w:r>
      <w:r>
        <w:rPr>
          <w:rFonts w:hint="eastAsia"/>
          <w:sz w:val="18"/>
        </w:rPr>
        <w:t xml:space="preserve"> </w:t>
      </w:r>
      <w:r>
        <w:rPr>
          <w:sz w:val="18"/>
        </w:rPr>
        <w:t>like</w:t>
      </w:r>
      <w:r>
        <w:rPr>
          <w:rFonts w:hint="eastAsia"/>
          <w:sz w:val="18"/>
        </w:rPr>
        <w:t xml:space="preserve"> to </w:t>
      </w:r>
      <w:r>
        <w:rPr>
          <w:sz w:val="18"/>
        </w:rPr>
        <w:t>register</w:t>
      </w:r>
      <w:r w:rsidRPr="00AD3734">
        <w:rPr>
          <w:rFonts w:hint="eastAsia"/>
          <w:sz w:val="18"/>
        </w:rPr>
        <w:t xml:space="preserve"> and submit this form to student affairs section</w:t>
      </w:r>
      <w:r>
        <w:rPr>
          <w:sz w:val="18"/>
        </w:rPr>
        <w:t xml:space="preserve"> at TUAT, Ibaraki University, Utsunomiya University or </w:t>
      </w:r>
      <w:r>
        <w:rPr>
          <w:rFonts w:hint="eastAsia"/>
          <w:sz w:val="18"/>
        </w:rPr>
        <w:t xml:space="preserve">by </w:t>
      </w:r>
      <w:r>
        <w:rPr>
          <w:sz w:val="18"/>
        </w:rPr>
        <w:t xml:space="preserve">mail </w:t>
      </w:r>
      <w:r w:rsidRPr="00AD3734">
        <w:rPr>
          <w:rFonts w:hint="eastAsia"/>
          <w:sz w:val="18"/>
        </w:rPr>
        <w:t>by</w:t>
      </w:r>
      <w:r w:rsidRPr="00AD3734">
        <w:rPr>
          <w:rFonts w:hint="eastAsia"/>
          <w:b/>
          <w:sz w:val="18"/>
        </w:rPr>
        <w:t xml:space="preserve"> </w:t>
      </w:r>
      <w:r w:rsidRPr="0067748A">
        <w:rPr>
          <w:b/>
          <w:color w:val="FF0000"/>
          <w:sz w:val="18"/>
        </w:rPr>
        <w:t xml:space="preserve">April </w:t>
      </w:r>
      <w:r>
        <w:rPr>
          <w:b/>
          <w:color w:val="FF0000"/>
          <w:sz w:val="18"/>
        </w:rPr>
        <w:t>17</w:t>
      </w:r>
      <w:r w:rsidRPr="0067748A">
        <w:rPr>
          <w:b/>
          <w:color w:val="FF0000"/>
          <w:sz w:val="18"/>
          <w:vertAlign w:val="superscript"/>
        </w:rPr>
        <w:t>t</w:t>
      </w:r>
    </w:p>
    <w:p w14:paraId="0A793E73" w14:textId="55CD90C9" w:rsidR="003A3183" w:rsidRPr="008611CE" w:rsidRDefault="003A3183" w:rsidP="008611CE">
      <w:pPr>
        <w:snapToGrid w:val="0"/>
        <w:jc w:val="left"/>
      </w:pPr>
    </w:p>
    <w:sectPr w:rsidR="003A3183" w:rsidRPr="008611CE" w:rsidSect="00F32CF9">
      <w:type w:val="continuous"/>
      <w:pgSz w:w="11906" w:h="16838" w:code="9"/>
      <w:pgMar w:top="459" w:right="391" w:bottom="454" w:left="357" w:header="851" w:footer="992" w:gutter="0"/>
      <w:cols w:space="425"/>
      <w:docGrid w:type="linesAndChars" w:linePitch="329" w:charSpace="-4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45800" w14:textId="77777777" w:rsidR="0036226D" w:rsidRDefault="0036226D" w:rsidP="00312C8B">
      <w:r>
        <w:separator/>
      </w:r>
    </w:p>
  </w:endnote>
  <w:endnote w:type="continuationSeparator" w:id="0">
    <w:p w14:paraId="34472ED1" w14:textId="77777777" w:rsidR="0036226D" w:rsidRDefault="0036226D" w:rsidP="0031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7634" w14:textId="77777777" w:rsidR="0036226D" w:rsidRDefault="0036226D" w:rsidP="00312C8B">
      <w:r>
        <w:separator/>
      </w:r>
    </w:p>
  </w:footnote>
  <w:footnote w:type="continuationSeparator" w:id="0">
    <w:p w14:paraId="50E8E86D" w14:textId="77777777" w:rsidR="0036226D" w:rsidRDefault="0036226D" w:rsidP="00312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827AD"/>
    <w:multiLevelType w:val="singleLevel"/>
    <w:tmpl w:val="BD40DF50"/>
    <w:lvl w:ilvl="0">
      <w:start w:val="5"/>
      <w:numFmt w:val="bullet"/>
      <w:lvlText w:val="☆"/>
      <w:lvlJc w:val="left"/>
      <w:pPr>
        <w:tabs>
          <w:tab w:val="num" w:pos="630"/>
        </w:tabs>
        <w:ind w:left="630" w:hanging="63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1F1C"/>
    <w:rsid w:val="0001417C"/>
    <w:rsid w:val="000221D4"/>
    <w:rsid w:val="00025510"/>
    <w:rsid w:val="0004140B"/>
    <w:rsid w:val="00044901"/>
    <w:rsid w:val="00060159"/>
    <w:rsid w:val="00077E88"/>
    <w:rsid w:val="00081197"/>
    <w:rsid w:val="000A20EF"/>
    <w:rsid w:val="000A6AB5"/>
    <w:rsid w:val="000D2DEA"/>
    <w:rsid w:val="00102E73"/>
    <w:rsid w:val="00110F9D"/>
    <w:rsid w:val="00183692"/>
    <w:rsid w:val="001874C4"/>
    <w:rsid w:val="001A239D"/>
    <w:rsid w:val="001A5E65"/>
    <w:rsid w:val="001B4C8E"/>
    <w:rsid w:val="001C460B"/>
    <w:rsid w:val="001E20A3"/>
    <w:rsid w:val="001F00B8"/>
    <w:rsid w:val="002277B0"/>
    <w:rsid w:val="00233FE6"/>
    <w:rsid w:val="00247326"/>
    <w:rsid w:val="00256B07"/>
    <w:rsid w:val="002629B6"/>
    <w:rsid w:val="00271CF5"/>
    <w:rsid w:val="002877CC"/>
    <w:rsid w:val="00290105"/>
    <w:rsid w:val="002A2D8C"/>
    <w:rsid w:val="002D2B6B"/>
    <w:rsid w:val="002E5068"/>
    <w:rsid w:val="00312C8B"/>
    <w:rsid w:val="00317161"/>
    <w:rsid w:val="00361F5E"/>
    <w:rsid w:val="0036226D"/>
    <w:rsid w:val="00383FD3"/>
    <w:rsid w:val="00387B18"/>
    <w:rsid w:val="0039128B"/>
    <w:rsid w:val="00396EBA"/>
    <w:rsid w:val="003A3183"/>
    <w:rsid w:val="003B4B81"/>
    <w:rsid w:val="003E4A48"/>
    <w:rsid w:val="003F6352"/>
    <w:rsid w:val="00406CD4"/>
    <w:rsid w:val="00424ADE"/>
    <w:rsid w:val="00463417"/>
    <w:rsid w:val="00493283"/>
    <w:rsid w:val="004A03C6"/>
    <w:rsid w:val="004C4A65"/>
    <w:rsid w:val="004C7D04"/>
    <w:rsid w:val="004D3401"/>
    <w:rsid w:val="004F7F0D"/>
    <w:rsid w:val="00500E2C"/>
    <w:rsid w:val="0050546B"/>
    <w:rsid w:val="005344A2"/>
    <w:rsid w:val="005743D1"/>
    <w:rsid w:val="005A1C56"/>
    <w:rsid w:val="005C1F3D"/>
    <w:rsid w:val="005E700E"/>
    <w:rsid w:val="005F219E"/>
    <w:rsid w:val="00617129"/>
    <w:rsid w:val="0062516C"/>
    <w:rsid w:val="00630A62"/>
    <w:rsid w:val="006369E9"/>
    <w:rsid w:val="00640F14"/>
    <w:rsid w:val="00642077"/>
    <w:rsid w:val="00660F2A"/>
    <w:rsid w:val="00661167"/>
    <w:rsid w:val="0068029A"/>
    <w:rsid w:val="006862A1"/>
    <w:rsid w:val="006A2542"/>
    <w:rsid w:val="006B0295"/>
    <w:rsid w:val="006B7EFE"/>
    <w:rsid w:val="006C4C6B"/>
    <w:rsid w:val="006C7A43"/>
    <w:rsid w:val="00712252"/>
    <w:rsid w:val="00724B02"/>
    <w:rsid w:val="00736836"/>
    <w:rsid w:val="00737ECD"/>
    <w:rsid w:val="00753B9A"/>
    <w:rsid w:val="00782B34"/>
    <w:rsid w:val="007830F2"/>
    <w:rsid w:val="007874FC"/>
    <w:rsid w:val="007B25CC"/>
    <w:rsid w:val="007B7CB3"/>
    <w:rsid w:val="007E7CD2"/>
    <w:rsid w:val="007F130A"/>
    <w:rsid w:val="008261E2"/>
    <w:rsid w:val="00827223"/>
    <w:rsid w:val="00834A51"/>
    <w:rsid w:val="008413B7"/>
    <w:rsid w:val="00855DD6"/>
    <w:rsid w:val="008578FE"/>
    <w:rsid w:val="008611CE"/>
    <w:rsid w:val="0089369A"/>
    <w:rsid w:val="0089603F"/>
    <w:rsid w:val="008A2A75"/>
    <w:rsid w:val="008A7691"/>
    <w:rsid w:val="008D485F"/>
    <w:rsid w:val="008E1454"/>
    <w:rsid w:val="008E2441"/>
    <w:rsid w:val="009003ED"/>
    <w:rsid w:val="0090253D"/>
    <w:rsid w:val="00950BA2"/>
    <w:rsid w:val="0095683F"/>
    <w:rsid w:val="009A18C8"/>
    <w:rsid w:val="009B033F"/>
    <w:rsid w:val="009C0774"/>
    <w:rsid w:val="009D1FC0"/>
    <w:rsid w:val="009D2620"/>
    <w:rsid w:val="009E24E3"/>
    <w:rsid w:val="00A56B99"/>
    <w:rsid w:val="00A65D65"/>
    <w:rsid w:val="00A74AFC"/>
    <w:rsid w:val="00A91FD5"/>
    <w:rsid w:val="00A953B2"/>
    <w:rsid w:val="00AA3047"/>
    <w:rsid w:val="00AB2FFB"/>
    <w:rsid w:val="00AC0F73"/>
    <w:rsid w:val="00AE72A4"/>
    <w:rsid w:val="00B02865"/>
    <w:rsid w:val="00B23E84"/>
    <w:rsid w:val="00B32CF4"/>
    <w:rsid w:val="00B365E5"/>
    <w:rsid w:val="00B506A9"/>
    <w:rsid w:val="00B818BD"/>
    <w:rsid w:val="00B90AFA"/>
    <w:rsid w:val="00B950C8"/>
    <w:rsid w:val="00BB1521"/>
    <w:rsid w:val="00BD68B8"/>
    <w:rsid w:val="00BE411C"/>
    <w:rsid w:val="00C1463E"/>
    <w:rsid w:val="00C178E5"/>
    <w:rsid w:val="00C40E55"/>
    <w:rsid w:val="00C81F1C"/>
    <w:rsid w:val="00CB1D8D"/>
    <w:rsid w:val="00CB71E0"/>
    <w:rsid w:val="00CE3759"/>
    <w:rsid w:val="00D33982"/>
    <w:rsid w:val="00D52ECA"/>
    <w:rsid w:val="00D54A8C"/>
    <w:rsid w:val="00D644CB"/>
    <w:rsid w:val="00D8542F"/>
    <w:rsid w:val="00D93924"/>
    <w:rsid w:val="00DD43D7"/>
    <w:rsid w:val="00DD4B63"/>
    <w:rsid w:val="00DF0468"/>
    <w:rsid w:val="00DF3500"/>
    <w:rsid w:val="00E13E72"/>
    <w:rsid w:val="00E23873"/>
    <w:rsid w:val="00E36651"/>
    <w:rsid w:val="00E50DFC"/>
    <w:rsid w:val="00E5594B"/>
    <w:rsid w:val="00E56AB9"/>
    <w:rsid w:val="00E660B0"/>
    <w:rsid w:val="00E70E64"/>
    <w:rsid w:val="00E909C6"/>
    <w:rsid w:val="00E94033"/>
    <w:rsid w:val="00EA7DC1"/>
    <w:rsid w:val="00EB0DC9"/>
    <w:rsid w:val="00EB34AA"/>
    <w:rsid w:val="00EB69C4"/>
    <w:rsid w:val="00EF1678"/>
    <w:rsid w:val="00F160F6"/>
    <w:rsid w:val="00F32CF9"/>
    <w:rsid w:val="00F65E78"/>
    <w:rsid w:val="00F72828"/>
    <w:rsid w:val="00F9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93E03"/>
  <w15:docId w15:val="{12622373-91DA-463E-94F5-B96EF6FA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00B8"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C0F73"/>
    <w:pPr>
      <w:jc w:val="left"/>
    </w:pPr>
    <w:rPr>
      <w:sz w:val="19"/>
    </w:rPr>
  </w:style>
  <w:style w:type="paragraph" w:styleId="a4">
    <w:name w:val="Note Heading"/>
    <w:basedOn w:val="a"/>
    <w:next w:val="a"/>
    <w:rsid w:val="00B506A9"/>
    <w:pPr>
      <w:jc w:val="center"/>
    </w:pPr>
  </w:style>
  <w:style w:type="paragraph" w:styleId="a5">
    <w:name w:val="Balloon Text"/>
    <w:basedOn w:val="a"/>
    <w:semiHidden/>
    <w:rsid w:val="003F635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2C8B"/>
    <w:rPr>
      <w:rFonts w:eastAsia="ＭＳ Ｐ明朝"/>
      <w:kern w:val="2"/>
      <w:sz w:val="24"/>
    </w:rPr>
  </w:style>
  <w:style w:type="paragraph" w:styleId="a8">
    <w:name w:val="footer"/>
    <w:basedOn w:val="a"/>
    <w:link w:val="a9"/>
    <w:rsid w:val="00312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12C8B"/>
    <w:rPr>
      <w:rFonts w:eastAsia="ＭＳ Ｐ明朝"/>
      <w:kern w:val="2"/>
      <w:sz w:val="24"/>
    </w:rPr>
  </w:style>
  <w:style w:type="paragraph" w:styleId="HTML">
    <w:name w:val="HTML Preformatted"/>
    <w:basedOn w:val="a"/>
    <w:rsid w:val="000A20E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882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平成１４年度（２００２）後期連合一般ゼミナール日程表</vt:lpstr>
      <vt:lpstr>平成１４年度（２００２）後期連合一般ゼミナール日程表</vt:lpstr>
    </vt:vector>
  </TitlesOfParts>
  <Company>東京農工大学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平成１４年度（２００２）後期連合一般ゼミナール日程表</dc:title>
  <dc:creator>NEC-PCuser</dc:creator>
  <cp:lastModifiedBy>武藤 　祐樹</cp:lastModifiedBy>
  <cp:revision>7</cp:revision>
  <cp:lastPrinted>2025-03-31T05:34:00Z</cp:lastPrinted>
  <dcterms:created xsi:type="dcterms:W3CDTF">2025-03-31T04:50:00Z</dcterms:created>
  <dcterms:modified xsi:type="dcterms:W3CDTF">2025-04-02T00:21:00Z</dcterms:modified>
</cp:coreProperties>
</file>