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F7E8" w14:textId="77777777" w:rsidR="00B37C25" w:rsidRDefault="00B37C25" w:rsidP="00180659">
      <w:pPr>
        <w:pStyle w:val="ab"/>
        <w:jc w:val="center"/>
      </w:pPr>
    </w:p>
    <w:p w14:paraId="7EA7CE35" w14:textId="77777777" w:rsidR="00B37C25" w:rsidRDefault="00B37C25" w:rsidP="00180659">
      <w:pPr>
        <w:pStyle w:val="ab"/>
        <w:jc w:val="center"/>
      </w:pPr>
    </w:p>
    <w:p w14:paraId="34BED8C5" w14:textId="17C86A6E" w:rsidR="00463789" w:rsidRDefault="002D3C9A" w:rsidP="00180659">
      <w:pPr>
        <w:pStyle w:val="ab"/>
        <w:jc w:val="center"/>
      </w:pPr>
      <w:r w:rsidRPr="002D3C9A">
        <w:rPr>
          <w:rFonts w:hint="eastAsia"/>
        </w:rPr>
        <w:t>海外渡航・留学ガイドライン</w:t>
      </w:r>
      <w:bookmarkStart w:id="0" w:name="_GoBack"/>
      <w:bookmarkEnd w:id="0"/>
      <w:r w:rsidRPr="002D3C9A">
        <w:rPr>
          <w:rFonts w:hint="eastAsia"/>
        </w:rPr>
        <w:t>遵守確認書</w:t>
      </w:r>
    </w:p>
    <w:p w14:paraId="7A744548" w14:textId="3810036D" w:rsidR="001714C4" w:rsidRDefault="001714C4" w:rsidP="00180659">
      <w:pPr>
        <w:pStyle w:val="ab"/>
        <w:jc w:val="center"/>
        <w:rPr>
          <w:rFonts w:ascii="Arial" w:hAnsi="Arial" w:cs="Arial"/>
          <w:kern w:val="0"/>
        </w:rPr>
      </w:pPr>
      <w:r>
        <w:rPr>
          <w:rFonts w:ascii="Arial" w:hAnsi="Arial" w:cs="Arial"/>
          <w:kern w:val="0"/>
        </w:rPr>
        <w:t xml:space="preserve">Confirmation of </w:t>
      </w:r>
      <w:r w:rsidR="00201B91">
        <w:rPr>
          <w:rFonts w:ascii="Arial" w:hAnsi="Arial" w:cs="Arial" w:hint="eastAsia"/>
          <w:kern w:val="0"/>
        </w:rPr>
        <w:t>Student</w:t>
      </w:r>
      <w:r w:rsidR="00201B91">
        <w:rPr>
          <w:rFonts w:ascii="Arial" w:hAnsi="Arial" w:cs="Arial"/>
          <w:kern w:val="0"/>
        </w:rPr>
        <w:t>’</w:t>
      </w:r>
      <w:r w:rsidR="00201B91">
        <w:rPr>
          <w:rFonts w:ascii="Arial" w:hAnsi="Arial" w:cs="Arial" w:hint="eastAsia"/>
          <w:kern w:val="0"/>
        </w:rPr>
        <w:t xml:space="preserve">s </w:t>
      </w:r>
      <w:r>
        <w:rPr>
          <w:rFonts w:ascii="Arial" w:hAnsi="Arial" w:cs="Arial"/>
          <w:kern w:val="0"/>
        </w:rPr>
        <w:t>Compliance with Overseas Travel/Study Guidelines</w:t>
      </w:r>
    </w:p>
    <w:p w14:paraId="188ED323" w14:textId="16F44B90" w:rsidR="00094F0D" w:rsidRDefault="00AB0157" w:rsidP="00B37C25">
      <w:pPr>
        <w:spacing w:beforeLines="80" w:before="288"/>
        <w:rPr>
          <w:sz w:val="21"/>
          <w:szCs w:val="21"/>
        </w:rPr>
      </w:pPr>
      <w:r w:rsidRPr="00192E76">
        <w:rPr>
          <w:rFonts w:hint="eastAsia"/>
          <w:sz w:val="21"/>
          <w:szCs w:val="21"/>
        </w:rPr>
        <w:t>東京農工大学長 殿</w:t>
      </w:r>
    </w:p>
    <w:p w14:paraId="350386A4" w14:textId="0FDE8C9A" w:rsidR="00453E02" w:rsidRPr="00192E76" w:rsidRDefault="00453E02" w:rsidP="009447A0">
      <w:pPr>
        <w:rPr>
          <w:sz w:val="21"/>
          <w:szCs w:val="21"/>
        </w:rPr>
      </w:pPr>
      <w:r w:rsidRPr="00453E02">
        <w:rPr>
          <w:rFonts w:ascii="Arial" w:hAnsi="Arial" w:cs="Arial"/>
          <w:sz w:val="21"/>
          <w:szCs w:val="21"/>
        </w:rPr>
        <w:t xml:space="preserve">To </w:t>
      </w:r>
      <w:r w:rsidR="001F554A">
        <w:rPr>
          <w:rFonts w:ascii="Arial" w:hAnsi="Arial" w:cs="Arial"/>
          <w:sz w:val="21"/>
          <w:szCs w:val="21"/>
        </w:rPr>
        <w:t xml:space="preserve">the </w:t>
      </w:r>
      <w:r w:rsidRPr="00453E02">
        <w:rPr>
          <w:rFonts w:ascii="Arial" w:hAnsi="Arial" w:cs="Arial"/>
          <w:sz w:val="21"/>
          <w:szCs w:val="21"/>
        </w:rPr>
        <w:t>President</w:t>
      </w:r>
      <w:r w:rsidR="001F554A">
        <w:rPr>
          <w:rFonts w:ascii="Arial" w:hAnsi="Arial" w:cs="Arial"/>
          <w:sz w:val="21"/>
          <w:szCs w:val="21"/>
        </w:rPr>
        <w:t xml:space="preserve"> of</w:t>
      </w:r>
      <w:r>
        <w:rPr>
          <w:rFonts w:ascii="Arial" w:hAnsi="Arial" w:cs="Arial"/>
          <w:sz w:val="21"/>
          <w:szCs w:val="21"/>
        </w:rPr>
        <w:t xml:space="preserve"> </w:t>
      </w:r>
      <w:r w:rsidRPr="00453E02">
        <w:rPr>
          <w:rFonts w:ascii="Arial" w:hAnsi="Arial" w:cs="Arial"/>
          <w:sz w:val="21"/>
          <w:szCs w:val="21"/>
        </w:rPr>
        <w:t>Tokyo University of Agriculture</w:t>
      </w:r>
      <w:r>
        <w:rPr>
          <w:rFonts w:ascii="Arial" w:hAnsi="Arial" w:cs="Arial"/>
          <w:sz w:val="21"/>
          <w:szCs w:val="21"/>
        </w:rPr>
        <w:t xml:space="preserve"> </w:t>
      </w:r>
      <w:r w:rsidRPr="00453E02">
        <w:rPr>
          <w:rFonts w:ascii="Arial" w:hAnsi="Arial" w:cs="Arial"/>
          <w:sz w:val="21"/>
          <w:szCs w:val="21"/>
        </w:rPr>
        <w:t>and Technology</w:t>
      </w:r>
      <w:r>
        <w:rPr>
          <w:rFonts w:ascii="Arial" w:hAnsi="Arial" w:cs="Arial"/>
          <w:sz w:val="21"/>
          <w:szCs w:val="21"/>
        </w:rPr>
        <w:t>,</w:t>
      </w:r>
    </w:p>
    <w:p w14:paraId="73359BA6" w14:textId="77777777" w:rsidR="009447A0" w:rsidRDefault="009447A0" w:rsidP="009447A0">
      <w:pPr>
        <w:spacing w:line="300" w:lineRule="exact"/>
        <w:ind w:firstLineChars="100" w:firstLine="210"/>
        <w:jc w:val="left"/>
        <w:rPr>
          <w:sz w:val="21"/>
          <w:szCs w:val="21"/>
        </w:rPr>
      </w:pPr>
    </w:p>
    <w:p w14:paraId="6FFF3CB6" w14:textId="77777777" w:rsidR="00B37C25" w:rsidRDefault="003174BB" w:rsidP="009447A0">
      <w:pPr>
        <w:spacing w:line="300" w:lineRule="exact"/>
        <w:ind w:firstLineChars="100" w:firstLine="210"/>
        <w:jc w:val="left"/>
        <w:rPr>
          <w:sz w:val="21"/>
          <w:szCs w:val="21"/>
        </w:rPr>
      </w:pPr>
      <w:r>
        <w:rPr>
          <w:rFonts w:hint="eastAsia"/>
          <w:sz w:val="21"/>
          <w:szCs w:val="21"/>
        </w:rPr>
        <w:t>東京農工大学「</w:t>
      </w:r>
      <w:r w:rsidRPr="003174BB">
        <w:rPr>
          <w:rFonts w:hint="eastAsia"/>
          <w:sz w:val="21"/>
          <w:szCs w:val="21"/>
        </w:rPr>
        <w:t>海外渡航・留学ガイドライン</w:t>
      </w:r>
      <w:r>
        <w:rPr>
          <w:rFonts w:hint="eastAsia"/>
          <w:sz w:val="21"/>
          <w:szCs w:val="21"/>
        </w:rPr>
        <w:t>」に基づき</w:t>
      </w:r>
      <w:r w:rsidR="00D312CF" w:rsidRPr="005F5F82">
        <w:rPr>
          <w:rFonts w:hint="eastAsia"/>
          <w:sz w:val="21"/>
          <w:szCs w:val="21"/>
        </w:rPr>
        <w:t>、教育研究活動の一環として</w:t>
      </w:r>
      <w:r w:rsidR="00FC2A1A" w:rsidRPr="005F5F82">
        <w:rPr>
          <w:rFonts w:hint="eastAsia"/>
          <w:sz w:val="21"/>
          <w:szCs w:val="21"/>
        </w:rPr>
        <w:t>下記学生に係る</w:t>
      </w:r>
      <w:r w:rsidR="00D312CF" w:rsidRPr="005F5F82">
        <w:rPr>
          <w:rFonts w:hint="eastAsia"/>
          <w:sz w:val="21"/>
          <w:szCs w:val="21"/>
        </w:rPr>
        <w:t>海外渡航</w:t>
      </w:r>
      <w:r w:rsidR="00292095" w:rsidRPr="005F5F82">
        <w:rPr>
          <w:rFonts w:hint="eastAsia"/>
          <w:sz w:val="21"/>
          <w:szCs w:val="21"/>
        </w:rPr>
        <w:t>・留学</w:t>
      </w:r>
      <w:r w:rsidR="00FC2A1A" w:rsidRPr="005F5F82">
        <w:rPr>
          <w:rFonts w:hint="eastAsia"/>
          <w:sz w:val="21"/>
          <w:szCs w:val="21"/>
        </w:rPr>
        <w:t>（</w:t>
      </w:r>
      <w:r w:rsidR="00DB4798" w:rsidRPr="005F5F82">
        <w:rPr>
          <w:rFonts w:hint="eastAsia"/>
          <w:sz w:val="21"/>
          <w:szCs w:val="21"/>
        </w:rPr>
        <w:t>詳細</w:t>
      </w:r>
      <w:r w:rsidR="00292095" w:rsidRPr="005F5F82">
        <w:rPr>
          <w:rFonts w:hint="eastAsia"/>
          <w:sz w:val="21"/>
          <w:szCs w:val="21"/>
        </w:rPr>
        <w:t>は添付「留学願</w:t>
      </w:r>
      <w:r w:rsidR="00FC2A1A" w:rsidRPr="005F5F82">
        <w:rPr>
          <w:rFonts w:hint="eastAsia"/>
          <w:sz w:val="21"/>
          <w:szCs w:val="21"/>
        </w:rPr>
        <w:t>」、「渡航届」</w:t>
      </w:r>
      <w:r w:rsidR="00DB4798" w:rsidRPr="005F5F82">
        <w:rPr>
          <w:rFonts w:hint="eastAsia"/>
          <w:sz w:val="21"/>
          <w:szCs w:val="21"/>
        </w:rPr>
        <w:t>、</w:t>
      </w:r>
      <w:r w:rsidR="00FC2A1A" w:rsidRPr="005F5F82">
        <w:rPr>
          <w:rFonts w:hint="eastAsia"/>
          <w:sz w:val="21"/>
          <w:szCs w:val="21"/>
        </w:rPr>
        <w:t>「学外研究届」のとおり）</w:t>
      </w:r>
      <w:r w:rsidR="00D312CF" w:rsidRPr="005F5F82">
        <w:rPr>
          <w:rFonts w:hint="eastAsia"/>
          <w:sz w:val="21"/>
          <w:szCs w:val="21"/>
        </w:rPr>
        <w:t>を実施</w:t>
      </w:r>
      <w:r w:rsidR="00DB4798" w:rsidRPr="005F5F82">
        <w:rPr>
          <w:rFonts w:hint="eastAsia"/>
          <w:sz w:val="21"/>
          <w:szCs w:val="21"/>
        </w:rPr>
        <w:t>す</w:t>
      </w:r>
      <w:r w:rsidR="00D312CF" w:rsidRPr="005F5F82">
        <w:rPr>
          <w:rFonts w:hint="eastAsia"/>
          <w:sz w:val="21"/>
          <w:szCs w:val="21"/>
        </w:rPr>
        <w:t>るにあたり、</w:t>
      </w:r>
    </w:p>
    <w:p w14:paraId="3A46A9D3" w14:textId="629101CF" w:rsidR="006D191F" w:rsidRDefault="003174BB" w:rsidP="00B37C25">
      <w:pPr>
        <w:spacing w:line="300" w:lineRule="exact"/>
        <w:jc w:val="left"/>
        <w:rPr>
          <w:sz w:val="21"/>
          <w:szCs w:val="21"/>
        </w:rPr>
      </w:pPr>
      <w:r>
        <w:rPr>
          <w:rFonts w:hint="eastAsia"/>
          <w:sz w:val="21"/>
          <w:szCs w:val="21"/>
        </w:rPr>
        <w:t>ガイドラインの定める</w:t>
      </w:r>
      <w:r w:rsidR="00D312CF" w:rsidRPr="005F5F82">
        <w:rPr>
          <w:rFonts w:hint="eastAsia"/>
          <w:sz w:val="21"/>
          <w:szCs w:val="21"/>
        </w:rPr>
        <w:t>以下確認事項を満たしていることを確認しま</w:t>
      </w:r>
      <w:r w:rsidR="00B37C25">
        <w:rPr>
          <w:rFonts w:hint="eastAsia"/>
          <w:sz w:val="21"/>
          <w:szCs w:val="21"/>
        </w:rPr>
        <w:t>した</w:t>
      </w:r>
      <w:r w:rsidR="00D312CF" w:rsidRPr="005F5F82">
        <w:rPr>
          <w:rFonts w:hint="eastAsia"/>
          <w:sz w:val="21"/>
          <w:szCs w:val="21"/>
        </w:rPr>
        <w:t>ので、</w:t>
      </w:r>
      <w:r w:rsidR="00DB4798" w:rsidRPr="005F5F82">
        <w:rPr>
          <w:rFonts w:hint="eastAsia"/>
          <w:sz w:val="21"/>
          <w:szCs w:val="21"/>
        </w:rPr>
        <w:t>渡航</w:t>
      </w:r>
      <w:r w:rsidR="00D312CF" w:rsidRPr="005F5F82">
        <w:rPr>
          <w:rFonts w:hint="eastAsia"/>
          <w:sz w:val="21"/>
          <w:szCs w:val="21"/>
        </w:rPr>
        <w:t>を許可願います。</w:t>
      </w:r>
    </w:p>
    <w:p w14:paraId="3611B1A1" w14:textId="2DC8FC24" w:rsidR="00453E02" w:rsidRPr="00B37C25" w:rsidRDefault="00C504AD" w:rsidP="00B37C25">
      <w:pPr>
        <w:spacing w:line="280" w:lineRule="exact"/>
        <w:ind w:firstLineChars="100" w:firstLine="210"/>
        <w:jc w:val="left"/>
        <w:rPr>
          <w:rFonts w:ascii="Arial" w:hAnsi="Arial" w:cs="Arial"/>
          <w:kern w:val="0"/>
          <w:sz w:val="21"/>
          <w:szCs w:val="21"/>
        </w:rPr>
      </w:pPr>
      <w:r w:rsidRPr="00B37C25">
        <w:rPr>
          <w:rFonts w:ascii="Arial" w:hAnsi="Arial" w:cs="Arial"/>
          <w:kern w:val="0"/>
          <w:sz w:val="21"/>
          <w:szCs w:val="21"/>
        </w:rPr>
        <w:t>I kindly request your approval for the following student’s travel. T</w:t>
      </w:r>
      <w:r w:rsidR="00134B26" w:rsidRPr="00B37C25">
        <w:rPr>
          <w:rFonts w:ascii="Arial" w:hAnsi="Arial" w:cs="Arial"/>
          <w:kern w:val="0"/>
          <w:sz w:val="21"/>
          <w:szCs w:val="21"/>
        </w:rPr>
        <w:t xml:space="preserve">he following student </w:t>
      </w:r>
      <w:r w:rsidRPr="00B37C25">
        <w:rPr>
          <w:rFonts w:ascii="Arial" w:hAnsi="Arial" w:cs="Arial"/>
          <w:kern w:val="0"/>
          <w:sz w:val="21"/>
          <w:szCs w:val="21"/>
        </w:rPr>
        <w:t>is planning</w:t>
      </w:r>
      <w:r w:rsidR="00134B26" w:rsidRPr="00B37C25">
        <w:rPr>
          <w:rFonts w:ascii="Arial" w:hAnsi="Arial" w:cs="Arial"/>
          <w:kern w:val="0"/>
          <w:sz w:val="21"/>
          <w:szCs w:val="21"/>
        </w:rPr>
        <w:t xml:space="preserve"> overseas travel/study as part of </w:t>
      </w:r>
      <w:r w:rsidRPr="00B37C25">
        <w:rPr>
          <w:rFonts w:ascii="Arial" w:hAnsi="Arial" w:cs="Arial"/>
          <w:kern w:val="0"/>
          <w:sz w:val="21"/>
          <w:szCs w:val="21"/>
        </w:rPr>
        <w:t>his/her</w:t>
      </w:r>
      <w:r w:rsidR="00134B26" w:rsidRPr="00B37C25">
        <w:rPr>
          <w:rFonts w:ascii="Arial" w:hAnsi="Arial" w:cs="Arial"/>
          <w:kern w:val="0"/>
          <w:sz w:val="21"/>
          <w:szCs w:val="21"/>
        </w:rPr>
        <w:t xml:space="preserve"> education</w:t>
      </w:r>
      <w:r w:rsidRPr="00B37C25">
        <w:rPr>
          <w:rFonts w:ascii="Arial" w:hAnsi="Arial" w:cs="Arial"/>
          <w:kern w:val="0"/>
          <w:sz w:val="21"/>
          <w:szCs w:val="21"/>
        </w:rPr>
        <w:t>/</w:t>
      </w:r>
      <w:r w:rsidR="00134B26" w:rsidRPr="00B37C25">
        <w:rPr>
          <w:rFonts w:ascii="Arial" w:hAnsi="Arial" w:cs="Arial"/>
          <w:kern w:val="0"/>
          <w:sz w:val="21"/>
          <w:szCs w:val="21"/>
        </w:rPr>
        <w:t>research activities</w:t>
      </w:r>
      <w:r w:rsidR="004B295E" w:rsidRPr="00B37C25">
        <w:rPr>
          <w:rFonts w:ascii="Arial" w:hAnsi="Arial" w:cs="Arial" w:hint="eastAsia"/>
          <w:kern w:val="0"/>
          <w:sz w:val="21"/>
          <w:szCs w:val="21"/>
        </w:rPr>
        <w:t xml:space="preserve"> </w:t>
      </w:r>
      <w:r w:rsidR="004B295E" w:rsidRPr="00B37C25">
        <w:rPr>
          <w:rFonts w:ascii="Arial" w:hAnsi="Arial" w:cs="Arial"/>
          <w:kern w:val="0"/>
          <w:sz w:val="21"/>
          <w:szCs w:val="21"/>
        </w:rPr>
        <w:t>based on the TUAT Overseas Travel/Study Guidelines</w:t>
      </w:r>
      <w:r w:rsidR="00134B26" w:rsidRPr="00B37C25">
        <w:rPr>
          <w:rFonts w:ascii="Arial" w:hAnsi="Arial" w:cs="Arial"/>
          <w:kern w:val="0"/>
          <w:sz w:val="21"/>
          <w:szCs w:val="21"/>
        </w:rPr>
        <w:t xml:space="preserve"> (</w:t>
      </w:r>
      <w:r w:rsidRPr="00B37C25">
        <w:rPr>
          <w:rFonts w:ascii="Arial" w:hAnsi="Arial" w:cs="Arial"/>
          <w:kern w:val="0"/>
          <w:sz w:val="21"/>
          <w:szCs w:val="21"/>
        </w:rPr>
        <w:t>please refer to</w:t>
      </w:r>
      <w:r w:rsidR="00134B26" w:rsidRPr="00B37C25">
        <w:rPr>
          <w:rFonts w:ascii="Arial" w:hAnsi="Arial" w:cs="Arial"/>
          <w:kern w:val="0"/>
          <w:sz w:val="21"/>
          <w:szCs w:val="21"/>
        </w:rPr>
        <w:t xml:space="preserve"> the attached </w:t>
      </w:r>
      <w:r w:rsidR="00453E02" w:rsidRPr="00B37C25">
        <w:rPr>
          <w:rFonts w:ascii="Arial" w:hAnsi="Arial" w:cs="Arial"/>
          <w:kern w:val="0"/>
          <w:sz w:val="21"/>
          <w:szCs w:val="21"/>
        </w:rPr>
        <w:t>"</w:t>
      </w:r>
      <w:r w:rsidR="00453E02" w:rsidRPr="00B37C25">
        <w:rPr>
          <w:rFonts w:ascii="Arial" w:hAnsi="Arial" w:cs="Arial"/>
          <w:kern w:val="0"/>
          <w:sz w:val="21"/>
          <w:szCs w:val="21"/>
        </w:rPr>
        <w:t>留学願（</w:t>
      </w:r>
      <w:r w:rsidR="00453E02" w:rsidRPr="00B37C25">
        <w:rPr>
          <w:rFonts w:ascii="Arial" w:hAnsi="Arial" w:cs="Arial"/>
          <w:kern w:val="0"/>
          <w:sz w:val="21"/>
          <w:szCs w:val="21"/>
        </w:rPr>
        <w:t>Study Abroad Request</w:t>
      </w:r>
      <w:r w:rsidR="00453E02" w:rsidRPr="00B37C25">
        <w:rPr>
          <w:rFonts w:ascii="Arial" w:hAnsi="Arial" w:cs="Arial"/>
          <w:kern w:val="0"/>
          <w:sz w:val="21"/>
          <w:szCs w:val="21"/>
        </w:rPr>
        <w:t>）</w:t>
      </w:r>
      <w:r w:rsidR="00453E02" w:rsidRPr="00B37C25">
        <w:rPr>
          <w:rFonts w:ascii="Arial" w:hAnsi="Arial" w:cs="Arial"/>
          <w:kern w:val="0"/>
          <w:sz w:val="21"/>
          <w:szCs w:val="21"/>
        </w:rPr>
        <w:t>", “</w:t>
      </w:r>
      <w:r w:rsidR="00453E02" w:rsidRPr="00B37C25">
        <w:rPr>
          <w:rFonts w:ascii="Arial" w:hAnsi="Arial" w:cs="Arial"/>
          <w:kern w:val="0"/>
          <w:sz w:val="21"/>
          <w:szCs w:val="21"/>
        </w:rPr>
        <w:t>海外渡航届（</w:t>
      </w:r>
      <w:r w:rsidR="00453E02" w:rsidRPr="00B37C25">
        <w:rPr>
          <w:rFonts w:ascii="Arial" w:hAnsi="Arial" w:cs="Arial"/>
          <w:kern w:val="0"/>
          <w:sz w:val="21"/>
          <w:szCs w:val="21"/>
        </w:rPr>
        <w:t>Overseas Travel Notification</w:t>
      </w:r>
      <w:r w:rsidR="00453E02" w:rsidRPr="00B37C25">
        <w:rPr>
          <w:rFonts w:ascii="Arial" w:hAnsi="Arial" w:cs="Arial"/>
          <w:kern w:val="0"/>
          <w:sz w:val="21"/>
          <w:szCs w:val="21"/>
        </w:rPr>
        <w:t>）</w:t>
      </w:r>
      <w:r w:rsidR="00453E02" w:rsidRPr="00B37C25">
        <w:rPr>
          <w:rFonts w:ascii="Arial" w:hAnsi="Arial" w:cs="Arial"/>
          <w:kern w:val="0"/>
          <w:sz w:val="21"/>
          <w:szCs w:val="21"/>
        </w:rPr>
        <w:t>”</w:t>
      </w:r>
      <w:r w:rsidR="00134B26" w:rsidRPr="00B37C25">
        <w:rPr>
          <w:rFonts w:ascii="Arial" w:hAnsi="Arial" w:cs="Arial"/>
          <w:kern w:val="0"/>
          <w:sz w:val="21"/>
          <w:szCs w:val="21"/>
        </w:rPr>
        <w:t xml:space="preserve"> </w:t>
      </w:r>
      <w:r w:rsidRPr="00B37C25">
        <w:rPr>
          <w:rFonts w:ascii="Arial" w:hAnsi="Arial" w:cs="Arial"/>
          <w:kern w:val="0"/>
          <w:sz w:val="21"/>
          <w:szCs w:val="21"/>
        </w:rPr>
        <w:t>or</w:t>
      </w:r>
      <w:r w:rsidR="00134B26" w:rsidRPr="00B37C25">
        <w:rPr>
          <w:rFonts w:ascii="Arial" w:hAnsi="Arial" w:cs="Arial"/>
          <w:kern w:val="0"/>
          <w:sz w:val="21"/>
          <w:szCs w:val="21"/>
        </w:rPr>
        <w:t xml:space="preserve"> "</w:t>
      </w:r>
      <w:r w:rsidR="00453E02" w:rsidRPr="00B37C25">
        <w:rPr>
          <w:rFonts w:ascii="Arial" w:hAnsi="Arial" w:cs="Arial" w:hint="eastAsia"/>
          <w:kern w:val="0"/>
          <w:sz w:val="21"/>
          <w:szCs w:val="21"/>
        </w:rPr>
        <w:t>学外研究届（</w:t>
      </w:r>
      <w:r w:rsidR="00134B26" w:rsidRPr="00B37C25">
        <w:rPr>
          <w:rFonts w:ascii="Arial" w:hAnsi="Arial" w:cs="Arial"/>
          <w:kern w:val="0"/>
          <w:sz w:val="21"/>
          <w:szCs w:val="21"/>
        </w:rPr>
        <w:t>Off-Campus Research Notification</w:t>
      </w:r>
      <w:r w:rsidR="00453E02" w:rsidRPr="00B37C25">
        <w:rPr>
          <w:rFonts w:ascii="Arial" w:hAnsi="Arial" w:cs="Arial" w:hint="eastAsia"/>
          <w:kern w:val="0"/>
          <w:sz w:val="21"/>
          <w:szCs w:val="21"/>
        </w:rPr>
        <w:t>）</w:t>
      </w:r>
      <w:r w:rsidR="00134B26" w:rsidRPr="00B37C25">
        <w:rPr>
          <w:rFonts w:ascii="Arial" w:hAnsi="Arial" w:cs="Arial"/>
          <w:kern w:val="0"/>
          <w:sz w:val="21"/>
          <w:szCs w:val="21"/>
        </w:rPr>
        <w:t>"</w:t>
      </w:r>
      <w:r w:rsidR="00263BF7" w:rsidRPr="00B37C25">
        <w:rPr>
          <w:rFonts w:ascii="Arial" w:hAnsi="Arial" w:cs="Arial"/>
          <w:kern w:val="0"/>
          <w:sz w:val="21"/>
          <w:szCs w:val="21"/>
        </w:rPr>
        <w:t xml:space="preserve"> for details</w:t>
      </w:r>
      <w:r w:rsidR="00134B26" w:rsidRPr="00B37C25">
        <w:rPr>
          <w:rFonts w:ascii="Arial" w:hAnsi="Arial" w:cs="Arial"/>
          <w:kern w:val="0"/>
          <w:sz w:val="21"/>
          <w:szCs w:val="21"/>
        </w:rPr>
        <w:t>)</w:t>
      </w:r>
      <w:r w:rsidR="001714C4" w:rsidRPr="00B37C25">
        <w:rPr>
          <w:rFonts w:ascii="Arial" w:hAnsi="Arial" w:cs="Arial"/>
          <w:kern w:val="0"/>
          <w:sz w:val="21"/>
          <w:szCs w:val="21"/>
        </w:rPr>
        <w:t>.</w:t>
      </w:r>
      <w:r w:rsidR="00263BF7" w:rsidRPr="00B37C25">
        <w:rPr>
          <w:rFonts w:ascii="Arial" w:hAnsi="Arial" w:cs="Arial"/>
          <w:kern w:val="0"/>
          <w:sz w:val="21"/>
          <w:szCs w:val="21"/>
        </w:rPr>
        <w:t xml:space="preserve"> I confirm that s/he has fulfilled the following requirements</w:t>
      </w:r>
      <w:r w:rsidR="005A0489" w:rsidRPr="00B37C25">
        <w:rPr>
          <w:rFonts w:ascii="Arial" w:hAnsi="Arial" w:cs="Arial"/>
          <w:kern w:val="0"/>
          <w:sz w:val="21"/>
          <w:szCs w:val="21"/>
        </w:rPr>
        <w:t xml:space="preserve"> specified in the Guidelines</w:t>
      </w:r>
      <w:r w:rsidR="00263BF7" w:rsidRPr="00B37C25">
        <w:rPr>
          <w:rFonts w:ascii="Arial" w:hAnsi="Arial" w:cs="Arial"/>
          <w:kern w:val="0"/>
          <w:sz w:val="21"/>
          <w:szCs w:val="21"/>
        </w:rPr>
        <w:t>.</w:t>
      </w:r>
    </w:p>
    <w:p w14:paraId="43EDE1C3" w14:textId="34D95BD9" w:rsidR="00AB0157" w:rsidRDefault="00737B6F" w:rsidP="00B37C25">
      <w:pPr>
        <w:spacing w:beforeLines="80" w:before="288" w:line="320" w:lineRule="exact"/>
        <w:ind w:leftChars="1200" w:left="2640"/>
        <w:jc w:val="left"/>
        <w:rPr>
          <w:sz w:val="21"/>
          <w:szCs w:val="21"/>
        </w:rPr>
      </w:pPr>
      <w:r>
        <w:rPr>
          <w:rFonts w:hint="eastAsia"/>
          <w:sz w:val="21"/>
          <w:szCs w:val="21"/>
        </w:rPr>
        <w:t xml:space="preserve">　</w:t>
      </w:r>
      <w:r w:rsidR="009447A0">
        <w:rPr>
          <w:rFonts w:hint="eastAsia"/>
          <w:sz w:val="21"/>
          <w:szCs w:val="21"/>
        </w:rPr>
        <w:t xml:space="preserve"> </w:t>
      </w:r>
      <w:r w:rsidR="009447A0">
        <w:rPr>
          <w:sz w:val="21"/>
          <w:szCs w:val="21"/>
        </w:rPr>
        <w:t xml:space="preserve">  </w:t>
      </w:r>
      <w:r w:rsidR="00AB0157" w:rsidRPr="00E73587">
        <w:rPr>
          <w:rFonts w:hint="eastAsia"/>
          <w:sz w:val="21"/>
          <w:szCs w:val="21"/>
        </w:rPr>
        <w:t>年</w:t>
      </w:r>
      <w:r w:rsidR="00CB7B56">
        <w:rPr>
          <w:rFonts w:hint="eastAsia"/>
          <w:sz w:val="21"/>
          <w:szCs w:val="21"/>
        </w:rPr>
        <w:t xml:space="preserve">　</w:t>
      </w:r>
      <w:r w:rsidR="009447A0">
        <w:rPr>
          <w:rFonts w:hint="eastAsia"/>
          <w:sz w:val="21"/>
          <w:szCs w:val="21"/>
        </w:rPr>
        <w:t xml:space="preserve"> </w:t>
      </w:r>
      <w:r w:rsidR="009447A0">
        <w:rPr>
          <w:sz w:val="21"/>
          <w:szCs w:val="21"/>
        </w:rPr>
        <w:t xml:space="preserve"> </w:t>
      </w:r>
      <w:r w:rsidR="00AB0157" w:rsidRPr="00E73587">
        <w:rPr>
          <w:rFonts w:hint="eastAsia"/>
          <w:sz w:val="21"/>
          <w:szCs w:val="21"/>
        </w:rPr>
        <w:t>月</w:t>
      </w:r>
      <w:r w:rsidR="00CB7B56">
        <w:rPr>
          <w:rFonts w:hint="eastAsia"/>
          <w:sz w:val="21"/>
          <w:szCs w:val="21"/>
        </w:rPr>
        <w:t xml:space="preserve">　 </w:t>
      </w:r>
      <w:r w:rsidR="009447A0">
        <w:rPr>
          <w:sz w:val="21"/>
          <w:szCs w:val="21"/>
        </w:rPr>
        <w:t xml:space="preserve"> </w:t>
      </w:r>
      <w:r w:rsidR="00AB0157" w:rsidRPr="00E73587">
        <w:rPr>
          <w:rFonts w:hint="eastAsia"/>
          <w:sz w:val="21"/>
          <w:szCs w:val="21"/>
        </w:rPr>
        <w:t>日</w:t>
      </w:r>
    </w:p>
    <w:p w14:paraId="25243743" w14:textId="45E68202" w:rsidR="00F44DE8" w:rsidRPr="00E73587" w:rsidRDefault="00F44DE8" w:rsidP="00282EC1">
      <w:pPr>
        <w:spacing w:line="320" w:lineRule="exact"/>
        <w:ind w:leftChars="1200" w:left="2640"/>
        <w:jc w:val="left"/>
        <w:rPr>
          <w:sz w:val="21"/>
          <w:szCs w:val="21"/>
        </w:rPr>
      </w:pPr>
      <w:r>
        <w:rPr>
          <w:rFonts w:hint="eastAsia"/>
          <w:sz w:val="21"/>
          <w:szCs w:val="21"/>
        </w:rPr>
        <w:t>（</w:t>
      </w:r>
      <w:r>
        <w:rPr>
          <w:sz w:val="21"/>
          <w:szCs w:val="21"/>
        </w:rPr>
        <w:t>year</w:t>
      </w:r>
      <w:r w:rsidR="009447A0">
        <w:rPr>
          <w:sz w:val="21"/>
          <w:szCs w:val="21"/>
        </w:rPr>
        <w:t xml:space="preserve"> / </w:t>
      </w:r>
      <w:r>
        <w:rPr>
          <w:sz w:val="21"/>
          <w:szCs w:val="21"/>
        </w:rPr>
        <w:t xml:space="preserve">month </w:t>
      </w:r>
      <w:r w:rsidR="009447A0">
        <w:rPr>
          <w:sz w:val="21"/>
          <w:szCs w:val="21"/>
        </w:rPr>
        <w:t xml:space="preserve">/ </w:t>
      </w:r>
      <w:r>
        <w:rPr>
          <w:sz w:val="21"/>
          <w:szCs w:val="21"/>
        </w:rPr>
        <w:t>date</w:t>
      </w:r>
      <w:r>
        <w:rPr>
          <w:rFonts w:hint="eastAsia"/>
          <w:sz w:val="21"/>
          <w:szCs w:val="21"/>
        </w:rPr>
        <w:t>）</w:t>
      </w:r>
    </w:p>
    <w:p w14:paraId="043DD001" w14:textId="745BC5F3" w:rsidR="009447A0" w:rsidRDefault="009447A0" w:rsidP="00282EC1">
      <w:pPr>
        <w:spacing w:beforeLines="50" w:before="180"/>
        <w:ind w:leftChars="1300" w:left="2860"/>
        <w:jc w:val="left"/>
        <w:rPr>
          <w:sz w:val="21"/>
          <w:szCs w:val="21"/>
          <w:u w:val="single"/>
        </w:rPr>
      </w:pPr>
      <w:r>
        <w:rPr>
          <w:rFonts w:hint="eastAsia"/>
          <w:sz w:val="21"/>
          <w:szCs w:val="21"/>
        </w:rPr>
        <w:t>(</w:t>
      </w:r>
      <w:r w:rsidR="006227D1">
        <w:rPr>
          <w:rFonts w:hint="eastAsia"/>
          <w:sz w:val="21"/>
          <w:szCs w:val="21"/>
        </w:rPr>
        <w:t>指導教員または学科長</w:t>
      </w:r>
      <w:r w:rsidR="00E73587" w:rsidRPr="00E73587">
        <w:rPr>
          <w:rFonts w:hint="eastAsia"/>
          <w:sz w:val="21"/>
          <w:szCs w:val="21"/>
        </w:rPr>
        <w:t>）</w:t>
      </w:r>
      <w:r w:rsidR="00E73587" w:rsidRPr="003275D0">
        <w:rPr>
          <w:rFonts w:hint="eastAsia"/>
          <w:sz w:val="21"/>
          <w:szCs w:val="21"/>
          <w:u w:val="single"/>
        </w:rPr>
        <w:t xml:space="preserve">　　　　　　　　　</w:t>
      </w:r>
      <w:r w:rsidR="003275D0">
        <w:rPr>
          <w:rFonts w:hint="eastAsia"/>
          <w:sz w:val="21"/>
          <w:szCs w:val="21"/>
          <w:u w:val="single"/>
        </w:rPr>
        <w:t xml:space="preserve">　</w:t>
      </w:r>
      <w:r w:rsidR="00E73587" w:rsidRPr="003275D0">
        <w:rPr>
          <w:rFonts w:hint="eastAsia"/>
          <w:sz w:val="21"/>
          <w:szCs w:val="21"/>
          <w:u w:val="single"/>
        </w:rPr>
        <w:t xml:space="preserve">　　　　</w:t>
      </w:r>
      <w:r>
        <w:rPr>
          <w:rFonts w:hint="eastAsia"/>
          <w:sz w:val="21"/>
          <w:szCs w:val="21"/>
          <w:u w:val="single"/>
        </w:rPr>
        <w:t xml:space="preserve"> </w:t>
      </w:r>
      <w:r>
        <w:rPr>
          <w:sz w:val="21"/>
          <w:szCs w:val="21"/>
          <w:u w:val="single"/>
        </w:rPr>
        <w:t xml:space="preserve"> </w:t>
      </w:r>
      <w:r w:rsidR="00282EC1">
        <w:rPr>
          <w:sz w:val="21"/>
          <w:szCs w:val="21"/>
          <w:u w:val="single"/>
        </w:rPr>
        <w:t xml:space="preserve"> </w:t>
      </w:r>
      <w:r w:rsidR="000E1025">
        <w:rPr>
          <w:rFonts w:hint="eastAsia"/>
          <w:sz w:val="21"/>
          <w:szCs w:val="21"/>
          <w:u w:val="single"/>
        </w:rPr>
        <w:t xml:space="preserve">　</w:t>
      </w:r>
    </w:p>
    <w:p w14:paraId="7FE92BD9" w14:textId="69D3FA7F" w:rsidR="005B0ED6" w:rsidRPr="009447A0" w:rsidRDefault="005B0ED6" w:rsidP="00282EC1">
      <w:pPr>
        <w:ind w:leftChars="1300" w:left="2860"/>
        <w:jc w:val="left"/>
        <w:rPr>
          <w:sz w:val="21"/>
          <w:szCs w:val="21"/>
          <w:u w:val="single"/>
        </w:rPr>
      </w:pPr>
      <w:r w:rsidRPr="005B0ED6">
        <w:rPr>
          <w:sz w:val="20"/>
          <w:szCs w:val="20"/>
        </w:rPr>
        <w:t>(</w:t>
      </w:r>
      <w:r w:rsidR="009447A0">
        <w:rPr>
          <w:sz w:val="20"/>
          <w:szCs w:val="20"/>
        </w:rPr>
        <w:t xml:space="preserve">Name of </w:t>
      </w:r>
      <w:r w:rsidR="00F44DE8">
        <w:rPr>
          <w:sz w:val="20"/>
          <w:szCs w:val="20"/>
        </w:rPr>
        <w:t>Student</w:t>
      </w:r>
      <w:r w:rsidR="00F44DE8">
        <w:rPr>
          <w:sz w:val="20"/>
          <w:szCs w:val="20"/>
        </w:rPr>
        <w:t>’</w:t>
      </w:r>
      <w:r w:rsidR="00F44DE8">
        <w:rPr>
          <w:sz w:val="20"/>
          <w:szCs w:val="20"/>
        </w:rPr>
        <w:t>s s</w:t>
      </w:r>
      <w:r w:rsidR="00CB31D7">
        <w:rPr>
          <w:sz w:val="20"/>
          <w:szCs w:val="20"/>
        </w:rPr>
        <w:t xml:space="preserve">upervisor or </w:t>
      </w:r>
      <w:r w:rsidRPr="005B0ED6">
        <w:rPr>
          <w:sz w:val="20"/>
          <w:szCs w:val="20"/>
        </w:rPr>
        <w:t xml:space="preserve">department </w:t>
      </w:r>
      <w:r w:rsidR="004D649A">
        <w:rPr>
          <w:rFonts w:hint="eastAsia"/>
          <w:sz w:val="20"/>
          <w:szCs w:val="20"/>
        </w:rPr>
        <w:t>h</w:t>
      </w:r>
      <w:r w:rsidR="004D649A">
        <w:rPr>
          <w:sz w:val="20"/>
          <w:szCs w:val="20"/>
        </w:rPr>
        <w:t>ead</w:t>
      </w:r>
      <w:r w:rsidRPr="005B0ED6">
        <w:rPr>
          <w:sz w:val="20"/>
          <w:szCs w:val="20"/>
        </w:rPr>
        <w:t>)</w:t>
      </w:r>
    </w:p>
    <w:p w14:paraId="7F381ED4" w14:textId="486634BD" w:rsidR="000E1025" w:rsidRDefault="000E1025" w:rsidP="00B37C25">
      <w:pPr>
        <w:snapToGrid w:val="0"/>
        <w:spacing w:beforeLines="30" w:before="108"/>
        <w:ind w:leftChars="1300" w:left="3060" w:hangingChars="100" w:hanging="200"/>
        <w:jc w:val="left"/>
        <w:rPr>
          <w:sz w:val="18"/>
          <w:szCs w:val="18"/>
        </w:rPr>
      </w:pPr>
      <w:r w:rsidRPr="000E1025">
        <w:rPr>
          <w:rFonts w:hint="eastAsia"/>
          <w:sz w:val="20"/>
          <w:szCs w:val="20"/>
        </w:rPr>
        <w:t>※</w:t>
      </w:r>
      <w:r w:rsidR="0043113A">
        <w:rPr>
          <w:rFonts w:hint="eastAsia"/>
          <w:sz w:val="20"/>
          <w:szCs w:val="20"/>
        </w:rPr>
        <w:t xml:space="preserve"> </w:t>
      </w:r>
      <w:r w:rsidR="0043113A">
        <w:rPr>
          <w:sz w:val="20"/>
          <w:szCs w:val="20"/>
        </w:rPr>
        <w:t>[</w:t>
      </w:r>
      <w:r w:rsidR="006D4961">
        <w:rPr>
          <w:rFonts w:hint="eastAsia"/>
          <w:sz w:val="20"/>
          <w:szCs w:val="20"/>
        </w:rPr>
        <w:t>押印省略]</w:t>
      </w:r>
      <w:r w:rsidR="006D4961">
        <w:rPr>
          <w:sz w:val="20"/>
          <w:szCs w:val="20"/>
        </w:rPr>
        <w:t xml:space="preserve"> </w:t>
      </w:r>
      <w:r w:rsidRPr="000E1025">
        <w:rPr>
          <w:rFonts w:hint="eastAsia"/>
          <w:sz w:val="20"/>
          <w:szCs w:val="20"/>
        </w:rPr>
        <w:t>押印</w:t>
      </w:r>
      <w:r w:rsidRPr="000E1025">
        <w:rPr>
          <w:rFonts w:hint="eastAsia"/>
          <w:sz w:val="18"/>
          <w:szCs w:val="18"/>
        </w:rPr>
        <w:t>の代わりに指導教員又は学科長が本様式を承認する旨</w:t>
      </w:r>
      <w:r>
        <w:rPr>
          <w:rFonts w:hint="eastAsia"/>
          <w:sz w:val="18"/>
          <w:szCs w:val="18"/>
        </w:rPr>
        <w:t>を</w:t>
      </w:r>
      <w:r w:rsidRPr="000E1025">
        <w:rPr>
          <w:rFonts w:hint="eastAsia"/>
          <w:sz w:val="18"/>
          <w:szCs w:val="18"/>
        </w:rPr>
        <w:t>記したメール</w:t>
      </w:r>
      <w:r>
        <w:rPr>
          <w:rFonts w:hint="eastAsia"/>
          <w:sz w:val="18"/>
          <w:szCs w:val="18"/>
        </w:rPr>
        <w:t>のコピーを</w:t>
      </w:r>
      <w:r w:rsidRPr="000E1025">
        <w:rPr>
          <w:rFonts w:hint="eastAsia"/>
          <w:sz w:val="18"/>
          <w:szCs w:val="18"/>
        </w:rPr>
        <w:t>添付すること。</w:t>
      </w:r>
    </w:p>
    <w:p w14:paraId="24916827" w14:textId="3B795BA0" w:rsidR="005B0ED6" w:rsidRPr="000E1025" w:rsidRDefault="005B0ED6" w:rsidP="00B37C25">
      <w:pPr>
        <w:snapToGrid w:val="0"/>
        <w:ind w:leftChars="1300" w:left="3040" w:hangingChars="100" w:hanging="180"/>
        <w:jc w:val="left"/>
        <w:rPr>
          <w:sz w:val="18"/>
          <w:szCs w:val="18"/>
        </w:rPr>
      </w:pPr>
      <w:r>
        <w:rPr>
          <w:rFonts w:hint="eastAsia"/>
          <w:sz w:val="18"/>
          <w:szCs w:val="18"/>
        </w:rPr>
        <w:t>※</w:t>
      </w:r>
      <w:r w:rsidR="0043113A">
        <w:rPr>
          <w:rFonts w:hint="eastAsia"/>
          <w:sz w:val="18"/>
          <w:szCs w:val="18"/>
        </w:rPr>
        <w:t xml:space="preserve"> </w:t>
      </w:r>
      <w:r w:rsidR="0043113A">
        <w:rPr>
          <w:sz w:val="18"/>
          <w:szCs w:val="18"/>
        </w:rPr>
        <w:t xml:space="preserve">[Omitting a seal] </w:t>
      </w:r>
      <w:r w:rsidR="00F44DE8">
        <w:rPr>
          <w:sz w:val="18"/>
          <w:szCs w:val="18"/>
        </w:rPr>
        <w:t>By submitting a copy of a</w:t>
      </w:r>
      <w:r w:rsidR="0043113A" w:rsidRPr="0043113A">
        <w:rPr>
          <w:sz w:val="18"/>
          <w:szCs w:val="18"/>
        </w:rPr>
        <w:t>n e</w:t>
      </w:r>
      <w:r w:rsidR="00FF50BD">
        <w:rPr>
          <w:sz w:val="18"/>
          <w:szCs w:val="18"/>
        </w:rPr>
        <w:t>-</w:t>
      </w:r>
      <w:r w:rsidR="0043113A" w:rsidRPr="0043113A">
        <w:rPr>
          <w:sz w:val="18"/>
          <w:szCs w:val="18"/>
        </w:rPr>
        <w:t>mail</w:t>
      </w:r>
      <w:r w:rsidR="0043113A">
        <w:rPr>
          <w:sz w:val="18"/>
          <w:szCs w:val="18"/>
        </w:rPr>
        <w:t xml:space="preserve"> </w:t>
      </w:r>
      <w:r w:rsidR="00614C8C">
        <w:rPr>
          <w:sz w:val="18"/>
          <w:szCs w:val="18"/>
        </w:rPr>
        <w:t>(</w:t>
      </w:r>
      <w:r w:rsidR="0043113A">
        <w:rPr>
          <w:sz w:val="18"/>
          <w:szCs w:val="18"/>
        </w:rPr>
        <w:t>indicat</w:t>
      </w:r>
      <w:r w:rsidR="00614C8C">
        <w:rPr>
          <w:sz w:val="18"/>
          <w:szCs w:val="18"/>
        </w:rPr>
        <w:t>ing</w:t>
      </w:r>
      <w:r w:rsidR="0043113A">
        <w:rPr>
          <w:sz w:val="18"/>
          <w:szCs w:val="18"/>
        </w:rPr>
        <w:t xml:space="preserve"> the supervisor or department chair </w:t>
      </w:r>
      <w:r w:rsidR="00F44DE8">
        <w:rPr>
          <w:sz w:val="18"/>
          <w:szCs w:val="18"/>
        </w:rPr>
        <w:t>approved</w:t>
      </w:r>
      <w:r w:rsidR="0043113A">
        <w:rPr>
          <w:sz w:val="18"/>
          <w:szCs w:val="18"/>
        </w:rPr>
        <w:t xml:space="preserve"> this document</w:t>
      </w:r>
      <w:r w:rsidR="00614C8C">
        <w:rPr>
          <w:sz w:val="18"/>
          <w:szCs w:val="18"/>
        </w:rPr>
        <w:t>)</w:t>
      </w:r>
      <w:r w:rsidR="004D649A">
        <w:rPr>
          <w:sz w:val="18"/>
          <w:szCs w:val="18"/>
        </w:rPr>
        <w:t>, the e</w:t>
      </w:r>
      <w:r w:rsidR="00FF50BD">
        <w:rPr>
          <w:sz w:val="18"/>
          <w:szCs w:val="18"/>
        </w:rPr>
        <w:t>-</w:t>
      </w:r>
      <w:r w:rsidR="004D649A">
        <w:rPr>
          <w:sz w:val="18"/>
          <w:szCs w:val="18"/>
        </w:rPr>
        <w:t>mail copy</w:t>
      </w:r>
      <w:r w:rsidR="0043113A" w:rsidRPr="0043113A">
        <w:rPr>
          <w:sz w:val="18"/>
          <w:szCs w:val="18"/>
        </w:rPr>
        <w:t xml:space="preserve"> </w:t>
      </w:r>
      <w:r w:rsidR="00614C8C">
        <w:rPr>
          <w:sz w:val="18"/>
          <w:szCs w:val="18"/>
        </w:rPr>
        <w:t>can</w:t>
      </w:r>
      <w:r w:rsidR="0043113A" w:rsidRPr="0043113A">
        <w:rPr>
          <w:sz w:val="18"/>
          <w:szCs w:val="18"/>
        </w:rPr>
        <w:t xml:space="preserve"> be substituted for the</w:t>
      </w:r>
      <w:r w:rsidR="000E297B">
        <w:rPr>
          <w:sz w:val="18"/>
          <w:szCs w:val="18"/>
        </w:rPr>
        <w:t xml:space="preserve"> supervisor, </w:t>
      </w:r>
      <w:proofErr w:type="spellStart"/>
      <w:r w:rsidR="000E297B">
        <w:rPr>
          <w:sz w:val="18"/>
          <w:szCs w:val="18"/>
        </w:rPr>
        <w:t>etc</w:t>
      </w:r>
      <w:proofErr w:type="spellEnd"/>
      <w:r w:rsidR="000E297B">
        <w:rPr>
          <w:sz w:val="18"/>
          <w:szCs w:val="18"/>
        </w:rPr>
        <w:t>.</w:t>
      </w:r>
      <w:r w:rsidR="000E297B">
        <w:rPr>
          <w:sz w:val="18"/>
          <w:szCs w:val="18"/>
        </w:rPr>
        <w:t>’</w:t>
      </w:r>
      <w:r w:rsidR="000E297B">
        <w:rPr>
          <w:sz w:val="18"/>
          <w:szCs w:val="18"/>
        </w:rPr>
        <w:t>s</w:t>
      </w:r>
      <w:r w:rsidR="0043113A" w:rsidRPr="0043113A">
        <w:rPr>
          <w:sz w:val="18"/>
          <w:szCs w:val="18"/>
        </w:rPr>
        <w:t xml:space="preserve"> </w:t>
      </w:r>
      <w:r w:rsidR="00F44DE8">
        <w:rPr>
          <w:sz w:val="18"/>
          <w:szCs w:val="18"/>
        </w:rPr>
        <w:t>stamp</w:t>
      </w:r>
      <w:r w:rsidR="0043113A" w:rsidRPr="0043113A">
        <w:rPr>
          <w:sz w:val="18"/>
          <w:szCs w:val="18"/>
        </w:rPr>
        <w:t>.</w:t>
      </w:r>
      <w:r w:rsidR="0043113A">
        <w:rPr>
          <w:sz w:val="18"/>
          <w:szCs w:val="18"/>
        </w:rPr>
        <w:t xml:space="preserve"> </w:t>
      </w:r>
    </w:p>
    <w:p w14:paraId="0CCD0E93" w14:textId="64EF0DF6" w:rsidR="00E73587" w:rsidRDefault="00E73587" w:rsidP="00B37C25">
      <w:pPr>
        <w:spacing w:beforeLines="50" w:before="180"/>
        <w:ind w:leftChars="1400" w:left="3080" w:firstLineChars="300" w:firstLine="630"/>
        <w:jc w:val="left"/>
        <w:rPr>
          <w:sz w:val="21"/>
          <w:szCs w:val="21"/>
          <w:u w:val="single"/>
        </w:rPr>
      </w:pPr>
      <w:r w:rsidRPr="00E73587">
        <w:rPr>
          <w:rFonts w:hint="eastAsia"/>
          <w:sz w:val="21"/>
          <w:szCs w:val="21"/>
        </w:rPr>
        <w:t>（派遣学生）</w:t>
      </w:r>
      <w:r w:rsidR="00B37C25" w:rsidRPr="003275D0">
        <w:rPr>
          <w:rFonts w:hint="eastAsia"/>
          <w:sz w:val="21"/>
          <w:szCs w:val="21"/>
          <w:u w:val="single"/>
        </w:rPr>
        <w:t xml:space="preserve">　　　　　　　　　</w:t>
      </w:r>
      <w:r w:rsidR="00B37C25">
        <w:rPr>
          <w:rFonts w:hint="eastAsia"/>
          <w:sz w:val="21"/>
          <w:szCs w:val="21"/>
          <w:u w:val="single"/>
        </w:rPr>
        <w:t xml:space="preserve">　　　</w:t>
      </w:r>
      <w:r w:rsidR="00B37C25" w:rsidRPr="003275D0">
        <w:rPr>
          <w:rFonts w:hint="eastAsia"/>
          <w:sz w:val="21"/>
          <w:szCs w:val="21"/>
          <w:u w:val="single"/>
        </w:rPr>
        <w:t xml:space="preserve">　　　</w:t>
      </w:r>
      <w:r w:rsidR="00B37C25">
        <w:rPr>
          <w:rFonts w:hint="eastAsia"/>
          <w:sz w:val="21"/>
          <w:szCs w:val="21"/>
          <w:u w:val="single"/>
        </w:rPr>
        <w:t xml:space="preserve">　　　</w:t>
      </w:r>
      <w:r w:rsidR="00B37C25" w:rsidRPr="003275D0">
        <w:rPr>
          <w:rFonts w:hint="eastAsia"/>
          <w:sz w:val="21"/>
          <w:szCs w:val="21"/>
          <w:u w:val="single"/>
        </w:rPr>
        <w:t xml:space="preserve">　</w:t>
      </w:r>
      <w:r w:rsidR="00B37C25">
        <w:rPr>
          <w:rFonts w:hint="eastAsia"/>
          <w:sz w:val="21"/>
          <w:szCs w:val="21"/>
          <w:u w:val="single"/>
        </w:rPr>
        <w:t xml:space="preserve"> </w:t>
      </w:r>
      <w:r w:rsidR="00B37C25">
        <w:rPr>
          <w:sz w:val="21"/>
          <w:szCs w:val="21"/>
          <w:u w:val="single"/>
        </w:rPr>
        <w:t xml:space="preserve">  </w:t>
      </w:r>
      <w:r w:rsidR="00B37C25">
        <w:rPr>
          <w:rFonts w:hint="eastAsia"/>
          <w:sz w:val="21"/>
          <w:szCs w:val="21"/>
          <w:u w:val="single"/>
        </w:rPr>
        <w:t xml:space="preserve">　</w:t>
      </w:r>
    </w:p>
    <w:p w14:paraId="53F2529F" w14:textId="77777777" w:rsidR="00B37C25" w:rsidRPr="00B37C25" w:rsidRDefault="006D4961" w:rsidP="00B37C25">
      <w:pPr>
        <w:ind w:leftChars="1400" w:left="3080" w:firstLineChars="350" w:firstLine="700"/>
        <w:jc w:val="left"/>
        <w:rPr>
          <w:sz w:val="20"/>
          <w:szCs w:val="21"/>
        </w:rPr>
      </w:pPr>
      <w:r w:rsidRPr="00B37C25">
        <w:rPr>
          <w:sz w:val="20"/>
          <w:szCs w:val="21"/>
        </w:rPr>
        <w:t>(</w:t>
      </w:r>
      <w:r w:rsidR="00F44DE8" w:rsidRPr="00B37C25">
        <w:rPr>
          <w:sz w:val="20"/>
          <w:szCs w:val="21"/>
        </w:rPr>
        <w:t>S</w:t>
      </w:r>
      <w:r w:rsidRPr="00B37C25">
        <w:rPr>
          <w:sz w:val="20"/>
          <w:szCs w:val="21"/>
        </w:rPr>
        <w:t>tudent</w:t>
      </w:r>
      <w:r w:rsidR="00F44DE8" w:rsidRPr="00B37C25">
        <w:rPr>
          <w:sz w:val="20"/>
          <w:szCs w:val="21"/>
        </w:rPr>
        <w:t xml:space="preserve"> going abroad</w:t>
      </w:r>
      <w:r w:rsidRPr="00B37C25">
        <w:rPr>
          <w:sz w:val="20"/>
          <w:szCs w:val="21"/>
        </w:rPr>
        <w:t>)</w:t>
      </w:r>
      <w:r w:rsidRPr="00B37C25">
        <w:rPr>
          <w:sz w:val="20"/>
          <w:szCs w:val="21"/>
        </w:rPr>
        <w:tab/>
      </w:r>
    </w:p>
    <w:p w14:paraId="2106E5B8" w14:textId="7C5C7DB2" w:rsidR="005B0ED6" w:rsidRDefault="00B37C25" w:rsidP="00B37C25">
      <w:pPr>
        <w:ind w:leftChars="1400" w:left="3080" w:firstLineChars="350" w:firstLine="700"/>
        <w:jc w:val="left"/>
        <w:rPr>
          <w:sz w:val="20"/>
          <w:szCs w:val="20"/>
          <w:u w:val="single"/>
        </w:rPr>
      </w:pPr>
      <w:r w:rsidRPr="00B37C25">
        <w:rPr>
          <w:sz w:val="20"/>
          <w:szCs w:val="20"/>
        </w:rPr>
        <w:t>(</w:t>
      </w:r>
      <w:r w:rsidR="00A878E7" w:rsidRPr="00B37C25">
        <w:rPr>
          <w:sz w:val="20"/>
          <w:szCs w:val="20"/>
          <w:u w:val="single"/>
        </w:rPr>
        <w:t>Faculty/Department s/he belongs to</w:t>
      </w:r>
      <w:r w:rsidRPr="00B37C25">
        <w:rPr>
          <w:sz w:val="20"/>
          <w:szCs w:val="20"/>
          <w:u w:val="single"/>
        </w:rPr>
        <w:t>)</w:t>
      </w:r>
      <w:r w:rsidR="006D4961" w:rsidRPr="00B37C25">
        <w:rPr>
          <w:rFonts w:hint="eastAsia"/>
          <w:sz w:val="20"/>
          <w:szCs w:val="20"/>
          <w:u w:val="single"/>
        </w:rPr>
        <w:t xml:space="preserve">　　　 </w:t>
      </w:r>
      <w:r w:rsidR="006D4961" w:rsidRPr="00B37C25">
        <w:rPr>
          <w:sz w:val="20"/>
          <w:szCs w:val="20"/>
          <w:u w:val="single"/>
        </w:rPr>
        <w:t xml:space="preserve">  </w:t>
      </w:r>
      <w:r>
        <w:rPr>
          <w:rFonts w:hint="eastAsia"/>
          <w:sz w:val="20"/>
          <w:szCs w:val="20"/>
          <w:u w:val="single"/>
        </w:rPr>
        <w:t xml:space="preserve">　　</w:t>
      </w:r>
      <w:r w:rsidR="006D4961" w:rsidRPr="00B37C25">
        <w:rPr>
          <w:sz w:val="20"/>
          <w:szCs w:val="20"/>
          <w:u w:val="single"/>
        </w:rPr>
        <w:t xml:space="preserve">    </w:t>
      </w:r>
      <w:r>
        <w:rPr>
          <w:rFonts w:hint="eastAsia"/>
          <w:sz w:val="20"/>
          <w:szCs w:val="20"/>
          <w:u w:val="single"/>
        </w:rPr>
        <w:t xml:space="preserve">　</w:t>
      </w:r>
      <w:r w:rsidR="006D4961" w:rsidRPr="00B37C25">
        <w:rPr>
          <w:sz w:val="20"/>
          <w:szCs w:val="20"/>
          <w:u w:val="single"/>
        </w:rPr>
        <w:t xml:space="preserve">  </w:t>
      </w:r>
    </w:p>
    <w:p w14:paraId="034F199E" w14:textId="77777777" w:rsidR="00B37C25" w:rsidRPr="009447A0" w:rsidRDefault="00B37C25" w:rsidP="00B37C25">
      <w:pPr>
        <w:ind w:leftChars="1400" w:left="3080" w:firstLineChars="350" w:firstLine="735"/>
        <w:jc w:val="left"/>
        <w:rPr>
          <w:sz w:val="21"/>
          <w:szCs w:val="21"/>
        </w:rPr>
      </w:pPr>
    </w:p>
    <w:tbl>
      <w:tblPr>
        <w:tblStyle w:val="a4"/>
        <w:tblW w:w="10065" w:type="dxa"/>
        <w:tblInd w:w="-147" w:type="dxa"/>
        <w:tblLook w:val="04A0" w:firstRow="1" w:lastRow="0" w:firstColumn="1" w:lastColumn="0" w:noHBand="0" w:noVBand="1"/>
      </w:tblPr>
      <w:tblGrid>
        <w:gridCol w:w="10065"/>
      </w:tblGrid>
      <w:tr w:rsidR="00710D69" w14:paraId="79F508A2" w14:textId="77777777" w:rsidTr="00B37C25">
        <w:tc>
          <w:tcPr>
            <w:tcW w:w="10065" w:type="dxa"/>
          </w:tcPr>
          <w:p w14:paraId="0233C89A" w14:textId="60A60ACB" w:rsidR="005A71EF" w:rsidRDefault="006A445D" w:rsidP="00B37C25">
            <w:pPr>
              <w:snapToGrid w:val="0"/>
              <w:spacing w:beforeLines="100" w:before="360" w:line="0" w:lineRule="atLeast"/>
              <w:jc w:val="left"/>
              <w:rPr>
                <w:sz w:val="21"/>
                <w:szCs w:val="21"/>
              </w:rPr>
            </w:pPr>
            <w:r>
              <w:rPr>
                <w:rFonts w:hint="eastAsia"/>
                <w:b/>
              </w:rPr>
              <w:t>【</w:t>
            </w:r>
            <w:r w:rsidR="00710D69" w:rsidRPr="00710D69">
              <w:rPr>
                <w:rFonts w:hint="eastAsia"/>
                <w:b/>
              </w:rPr>
              <w:t>海外渡航</w:t>
            </w:r>
            <w:r>
              <w:rPr>
                <w:rFonts w:hint="eastAsia"/>
                <w:b/>
              </w:rPr>
              <w:t>・留学</w:t>
            </w:r>
            <w:r w:rsidR="005A71EF">
              <w:rPr>
                <w:rFonts w:hint="eastAsia"/>
                <w:b/>
              </w:rPr>
              <w:t>にあたっての事前確認事項</w:t>
            </w:r>
            <w:r w:rsidR="00710D69" w:rsidRPr="00710D69">
              <w:rPr>
                <w:rFonts w:hint="eastAsia"/>
                <w:b/>
              </w:rPr>
              <w:t>】</w:t>
            </w:r>
            <w:r w:rsidR="005A71EF" w:rsidRPr="00BC4190">
              <w:rPr>
                <w:rFonts w:hint="eastAsia"/>
                <w:sz w:val="21"/>
                <w:szCs w:val="21"/>
              </w:rPr>
              <w:t>※確認した事項に</w:t>
            </w:r>
            <w:r w:rsidR="00DB4798" w:rsidRPr="00BC4190">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612"/>
                </mc:Choice>
                <mc:Fallback>
                  <w:t>☒</w:t>
                </mc:Fallback>
              </mc:AlternateContent>
            </w:r>
            <w:r w:rsidR="00DB4798" w:rsidRPr="00BC4190">
              <w:rPr>
                <w:rFonts w:hint="eastAsia"/>
                <w:sz w:val="21"/>
                <w:szCs w:val="21"/>
              </w:rPr>
              <w:t>を記入する</w:t>
            </w:r>
            <w:r w:rsidR="005A71EF" w:rsidRPr="00BC4190">
              <w:rPr>
                <w:rFonts w:hint="eastAsia"/>
                <w:sz w:val="21"/>
                <w:szCs w:val="21"/>
              </w:rPr>
              <w:t>こと。</w:t>
            </w:r>
          </w:p>
          <w:p w14:paraId="3BF6AE48" w14:textId="7BFF4C28" w:rsidR="0074669A" w:rsidRDefault="005B0ED6" w:rsidP="006D4961">
            <w:pPr>
              <w:snapToGrid w:val="0"/>
              <w:spacing w:line="0" w:lineRule="atLeast"/>
              <w:jc w:val="left"/>
            </w:pPr>
            <w:r>
              <w:rPr>
                <w:rFonts w:hint="eastAsia"/>
              </w:rPr>
              <w:t>【</w:t>
            </w:r>
            <w:r w:rsidR="00A878E7">
              <w:rPr>
                <w:rFonts w:hint="eastAsia"/>
              </w:rPr>
              <w:t>I</w:t>
            </w:r>
            <w:r w:rsidR="00A878E7">
              <w:t>tems requiring p</w:t>
            </w:r>
            <w:r w:rsidRPr="005B0ED6">
              <w:t>rior confirmation for overseas travel</w:t>
            </w:r>
            <w:r w:rsidR="006D4961">
              <w:t>/s</w:t>
            </w:r>
            <w:r w:rsidRPr="005B0ED6">
              <w:t>tudy</w:t>
            </w:r>
            <w:r>
              <w:rPr>
                <w:rFonts w:hint="eastAsia"/>
              </w:rPr>
              <w:t>】</w:t>
            </w:r>
          </w:p>
          <w:p w14:paraId="5CF8EC87" w14:textId="7749C466" w:rsidR="005B0ED6" w:rsidRPr="00B37C25" w:rsidRDefault="00282EC1" w:rsidP="00282EC1">
            <w:pPr>
              <w:snapToGrid w:val="0"/>
              <w:spacing w:line="0" w:lineRule="atLeast"/>
              <w:ind w:leftChars="100" w:left="220" w:firstLineChars="100" w:firstLine="180"/>
              <w:jc w:val="left"/>
              <w:rPr>
                <w:sz w:val="18"/>
              </w:rPr>
            </w:pPr>
            <w:r w:rsidRPr="00B37C25">
              <w:rPr>
                <w:rFonts w:hint="eastAsia"/>
                <w:sz w:val="18"/>
              </w:rPr>
              <w:t>*</w:t>
            </w:r>
            <w:r w:rsidR="0074669A" w:rsidRPr="00B37C25">
              <w:rPr>
                <w:rFonts w:hint="eastAsia"/>
                <w:sz w:val="18"/>
              </w:rPr>
              <w:t xml:space="preserve">Please </w:t>
            </w:r>
            <w:r w:rsidR="004B295E" w:rsidRPr="00B37C25">
              <w:rPr>
                <w:sz w:val="18"/>
              </w:rPr>
              <w:t>put a</w:t>
            </w:r>
            <w:r w:rsidR="005B0ED6" w:rsidRPr="00B37C25">
              <w:rPr>
                <w:sz w:val="18"/>
              </w:rPr>
              <w:t xml:space="preserve"> </w:t>
            </w:r>
            <w:r w:rsidR="006D4961" w:rsidRPr="00B37C25">
              <w:rPr>
                <w:sz w:val="18"/>
              </w:rPr>
              <w:t xml:space="preserve">check mark </w:t>
            </w:r>
            <w:r w:rsidR="00A21B48" w:rsidRPr="00B37C25">
              <w:rPr>
                <w:sz w:val="18"/>
              </w:rPr>
              <w:t xml:space="preserve">with an </w:t>
            </w:r>
            <w:r w:rsidR="006D4961" w:rsidRPr="00B37C25">
              <w:rPr>
                <w:sz w:val="18"/>
              </w:rPr>
              <w:t>“</w:t>
            </w:r>
            <w:r w:rsidR="005B0ED6" w:rsidRPr="00B37C25">
              <w:rPr>
                <w:rFonts w:ascii="Segoe UI Symbol" w:hAnsi="Segoe UI Symbol" w:cs="Segoe UI Symbol"/>
                <w:sz w:val="18"/>
              </w:rPr>
              <w:t>☒</w:t>
            </w:r>
            <w:r w:rsidR="006D4961" w:rsidRPr="00B37C25">
              <w:rPr>
                <w:rFonts w:ascii="Segoe UI Symbol" w:hAnsi="Segoe UI Symbol" w:cs="Segoe UI Symbol"/>
                <w:sz w:val="18"/>
              </w:rPr>
              <w:t>”</w:t>
            </w:r>
            <w:r w:rsidR="005B0ED6" w:rsidRPr="00B37C25">
              <w:rPr>
                <w:sz w:val="18"/>
              </w:rPr>
              <w:t xml:space="preserve"> </w:t>
            </w:r>
            <w:r w:rsidR="004B295E" w:rsidRPr="00B37C25">
              <w:rPr>
                <w:sz w:val="18"/>
              </w:rPr>
              <w:t>next to</w:t>
            </w:r>
            <w:r w:rsidR="005B0ED6" w:rsidRPr="00B37C25">
              <w:rPr>
                <w:sz w:val="18"/>
              </w:rPr>
              <w:t xml:space="preserve"> the items you have</w:t>
            </w:r>
            <w:r w:rsidR="006D4961" w:rsidRPr="00B37C25">
              <w:rPr>
                <w:sz w:val="18"/>
              </w:rPr>
              <w:t xml:space="preserve"> </w:t>
            </w:r>
            <w:r w:rsidR="00A878E7" w:rsidRPr="00B37C25">
              <w:rPr>
                <w:sz w:val="18"/>
              </w:rPr>
              <w:t xml:space="preserve">read and </w:t>
            </w:r>
            <w:r w:rsidR="006D4961" w:rsidRPr="00B37C25">
              <w:rPr>
                <w:sz w:val="18"/>
              </w:rPr>
              <w:t>confirmed</w:t>
            </w:r>
            <w:r w:rsidR="005B0ED6" w:rsidRPr="00B37C25">
              <w:rPr>
                <w:sz w:val="18"/>
              </w:rPr>
              <w:t>.</w:t>
            </w:r>
          </w:p>
          <w:p w14:paraId="17A37053" w14:textId="49902D9E" w:rsidR="00115534" w:rsidRPr="00B37C25" w:rsidRDefault="00115534" w:rsidP="000E1025">
            <w:pPr>
              <w:pStyle w:val="a3"/>
              <w:numPr>
                <w:ilvl w:val="0"/>
                <w:numId w:val="6"/>
              </w:numPr>
              <w:snapToGrid w:val="0"/>
              <w:spacing w:beforeLines="50" w:before="180" w:line="260" w:lineRule="exact"/>
              <w:ind w:leftChars="0" w:left="528"/>
              <w:jc w:val="left"/>
              <w:rPr>
                <w:sz w:val="18"/>
                <w:szCs w:val="20"/>
              </w:rPr>
            </w:pPr>
            <w:r w:rsidRPr="00B37C25">
              <w:rPr>
                <w:rFonts w:hint="eastAsia"/>
                <w:sz w:val="18"/>
                <w:szCs w:val="20"/>
              </w:rPr>
              <w:t>学会・国際会議出席のための海外渡航においては以下１～</w:t>
            </w:r>
            <w:r w:rsidR="00164DC4" w:rsidRPr="00B37C25">
              <w:rPr>
                <w:rFonts w:hint="eastAsia"/>
                <w:sz w:val="18"/>
                <w:szCs w:val="20"/>
              </w:rPr>
              <w:t>9</w:t>
            </w:r>
            <w:r w:rsidRPr="00B37C25">
              <w:rPr>
                <w:rFonts w:hint="eastAsia"/>
                <w:sz w:val="18"/>
                <w:szCs w:val="20"/>
              </w:rPr>
              <w:t>、その他の海外渡航・留学においては以下1～</w:t>
            </w:r>
            <w:r w:rsidR="00164DC4" w:rsidRPr="00B37C25">
              <w:rPr>
                <w:rFonts w:hint="eastAsia"/>
                <w:sz w:val="18"/>
                <w:szCs w:val="20"/>
              </w:rPr>
              <w:t>10</w:t>
            </w:r>
            <w:r w:rsidRPr="00B37C25">
              <w:rPr>
                <w:rFonts w:hint="eastAsia"/>
                <w:sz w:val="18"/>
                <w:szCs w:val="20"/>
              </w:rPr>
              <w:t>の条件</w:t>
            </w:r>
            <w:r w:rsidR="000A7BA7" w:rsidRPr="00B37C25">
              <w:rPr>
                <w:rFonts w:hint="eastAsia"/>
                <w:sz w:val="18"/>
                <w:szCs w:val="20"/>
              </w:rPr>
              <w:t>を</w:t>
            </w:r>
            <w:r w:rsidRPr="00B37C25">
              <w:rPr>
                <w:rFonts w:hint="eastAsia"/>
                <w:sz w:val="18"/>
                <w:szCs w:val="20"/>
              </w:rPr>
              <w:t>確認すること。</w:t>
            </w:r>
          </w:p>
          <w:p w14:paraId="3B3D7B41" w14:textId="2421AE24" w:rsidR="005B0ED6" w:rsidRPr="00B37C25" w:rsidRDefault="007518A6" w:rsidP="00282EC1">
            <w:pPr>
              <w:pStyle w:val="a3"/>
              <w:snapToGrid w:val="0"/>
              <w:spacing w:line="260" w:lineRule="exact"/>
              <w:ind w:leftChars="0" w:left="527"/>
              <w:jc w:val="left"/>
              <w:rPr>
                <w:sz w:val="18"/>
                <w:szCs w:val="20"/>
              </w:rPr>
            </w:pPr>
            <w:r w:rsidRPr="00B37C25">
              <w:rPr>
                <w:sz w:val="18"/>
                <w:szCs w:val="20"/>
              </w:rPr>
              <w:t>For overseas travel to attend academic conferences/international meetings, confirm the following conditions from 1 to 9; for other overseas travel/study,</w:t>
            </w:r>
            <w:r w:rsidR="00B37C25">
              <w:rPr>
                <w:rFonts w:hint="eastAsia"/>
                <w:sz w:val="18"/>
                <w:szCs w:val="20"/>
              </w:rPr>
              <w:t xml:space="preserve"> </w:t>
            </w:r>
            <w:r w:rsidRPr="00B37C25">
              <w:rPr>
                <w:sz w:val="18"/>
                <w:szCs w:val="20"/>
              </w:rPr>
              <w:t>confirm the following conditions from 1 to 10</w:t>
            </w:r>
            <w:r w:rsidR="005B0ED6" w:rsidRPr="00B37C25">
              <w:rPr>
                <w:sz w:val="18"/>
                <w:szCs w:val="20"/>
              </w:rPr>
              <w:t>.</w:t>
            </w:r>
          </w:p>
          <w:p w14:paraId="7418D25B" w14:textId="77777777" w:rsidR="00E35079" w:rsidRPr="00B37C25" w:rsidRDefault="00E35079" w:rsidP="00282EC1">
            <w:pPr>
              <w:pStyle w:val="a3"/>
              <w:numPr>
                <w:ilvl w:val="0"/>
                <w:numId w:val="6"/>
              </w:numPr>
              <w:snapToGrid w:val="0"/>
              <w:spacing w:beforeLines="50" w:before="180" w:line="260" w:lineRule="exact"/>
              <w:ind w:leftChars="0" w:left="528" w:rightChars="50" w:right="110"/>
              <w:jc w:val="left"/>
              <w:rPr>
                <w:sz w:val="18"/>
                <w:szCs w:val="19"/>
              </w:rPr>
            </w:pPr>
            <w:r w:rsidRPr="00B37C25">
              <w:rPr>
                <w:rFonts w:hint="eastAsia"/>
                <w:sz w:val="18"/>
                <w:szCs w:val="19"/>
              </w:rPr>
              <w:t>なお、渡航までの間に状況の変動が生じた場合、大学が渡航の中止、中断を指示する可能性がある。</w:t>
            </w:r>
          </w:p>
          <w:p w14:paraId="4266749B" w14:textId="013A8365" w:rsidR="005B0ED6" w:rsidRPr="00B37C25" w:rsidRDefault="00E35079" w:rsidP="0074669A">
            <w:pPr>
              <w:pStyle w:val="a3"/>
              <w:snapToGrid w:val="0"/>
              <w:spacing w:line="260" w:lineRule="exact"/>
              <w:ind w:leftChars="250" w:left="550" w:rightChars="50" w:right="110"/>
              <w:jc w:val="left"/>
              <w:rPr>
                <w:sz w:val="18"/>
                <w:szCs w:val="19"/>
              </w:rPr>
            </w:pPr>
            <w:r w:rsidRPr="00B37C25">
              <w:rPr>
                <w:rFonts w:hint="eastAsia"/>
                <w:sz w:val="18"/>
                <w:szCs w:val="19"/>
                <w:u w:val="single"/>
              </w:rPr>
              <w:t>この場合に生じたキャンセル料等については、原則、学生本人の自己負担となるため、その事を了承の上、渡航準備を進めること</w:t>
            </w:r>
            <w:r w:rsidRPr="00B37C25">
              <w:rPr>
                <w:rFonts w:hint="eastAsia"/>
                <w:sz w:val="18"/>
                <w:szCs w:val="19"/>
              </w:rPr>
              <w:t>。</w:t>
            </w:r>
          </w:p>
          <w:p w14:paraId="11AD63FB" w14:textId="77777777" w:rsidR="00B37C25" w:rsidRDefault="001814B7" w:rsidP="00BC4190">
            <w:pPr>
              <w:pStyle w:val="a3"/>
              <w:snapToGrid w:val="0"/>
              <w:spacing w:line="260" w:lineRule="exact"/>
              <w:ind w:leftChars="250" w:left="550" w:rightChars="50" w:right="110"/>
              <w:jc w:val="left"/>
              <w:rPr>
                <w:sz w:val="18"/>
                <w:szCs w:val="20"/>
              </w:rPr>
            </w:pPr>
            <w:r w:rsidRPr="00B37C25">
              <w:rPr>
                <w:sz w:val="18"/>
                <w:szCs w:val="20"/>
              </w:rPr>
              <w:t xml:space="preserve">If situations change prior to your departure, the universities engaged in your travel may request you to cancel/suspend the travel. </w:t>
            </w:r>
            <w:r w:rsidRPr="00B37C25">
              <w:rPr>
                <w:sz w:val="18"/>
                <w:szCs w:val="20"/>
                <w:u w:val="single"/>
              </w:rPr>
              <w:t xml:space="preserve">In principle, </w:t>
            </w:r>
            <w:r w:rsidR="004B69E7" w:rsidRPr="00B37C25">
              <w:rPr>
                <w:sz w:val="18"/>
                <w:szCs w:val="20"/>
                <w:u w:val="single"/>
              </w:rPr>
              <w:t xml:space="preserve">if </w:t>
            </w:r>
            <w:r w:rsidRPr="00B37C25">
              <w:rPr>
                <w:sz w:val="18"/>
                <w:szCs w:val="20"/>
                <w:u w:val="single"/>
              </w:rPr>
              <w:t>cancellation fees, etc. occur</w:t>
            </w:r>
            <w:r w:rsidR="004B69E7" w:rsidRPr="00B37C25">
              <w:rPr>
                <w:sz w:val="18"/>
                <w:szCs w:val="20"/>
                <w:u w:val="single"/>
              </w:rPr>
              <w:t xml:space="preserve"> due to travel plan changes, etc. (including this case), the </w:t>
            </w:r>
            <w:r w:rsidR="003572EF" w:rsidRPr="00B37C25">
              <w:rPr>
                <w:sz w:val="18"/>
                <w:szCs w:val="20"/>
                <w:u w:val="single"/>
              </w:rPr>
              <w:t xml:space="preserve">occurred </w:t>
            </w:r>
            <w:r w:rsidR="004B69E7" w:rsidRPr="00B37C25">
              <w:rPr>
                <w:sz w:val="18"/>
                <w:szCs w:val="20"/>
                <w:u w:val="single"/>
              </w:rPr>
              <w:t>fees</w:t>
            </w:r>
            <w:r w:rsidRPr="00B37C25">
              <w:rPr>
                <w:sz w:val="18"/>
                <w:szCs w:val="20"/>
                <w:u w:val="single"/>
              </w:rPr>
              <w:t xml:space="preserve"> are borne by the student. We ask that you understand this and plan/proceed with your travel preparation</w:t>
            </w:r>
            <w:r w:rsidR="0093220F" w:rsidRPr="00B37C25">
              <w:rPr>
                <w:sz w:val="18"/>
                <w:szCs w:val="20"/>
              </w:rPr>
              <w:t>.</w:t>
            </w:r>
          </w:p>
          <w:p w14:paraId="65F0463B" w14:textId="77777777" w:rsidR="00B37C25" w:rsidRDefault="00B37C25" w:rsidP="00BC4190">
            <w:pPr>
              <w:pStyle w:val="a3"/>
              <w:snapToGrid w:val="0"/>
              <w:spacing w:line="260" w:lineRule="exact"/>
              <w:ind w:leftChars="250" w:left="550" w:rightChars="50" w:right="110"/>
              <w:jc w:val="left"/>
              <w:rPr>
                <w:sz w:val="18"/>
                <w:szCs w:val="20"/>
              </w:rPr>
            </w:pPr>
          </w:p>
          <w:p w14:paraId="54ACEE68" w14:textId="77777777" w:rsidR="00B37C25" w:rsidRDefault="00B37C25" w:rsidP="00BC4190">
            <w:pPr>
              <w:pStyle w:val="a3"/>
              <w:snapToGrid w:val="0"/>
              <w:spacing w:line="260" w:lineRule="exact"/>
              <w:ind w:leftChars="250" w:left="550" w:rightChars="50" w:right="110"/>
              <w:jc w:val="left"/>
              <w:rPr>
                <w:sz w:val="18"/>
                <w:szCs w:val="20"/>
              </w:rPr>
            </w:pPr>
          </w:p>
          <w:p w14:paraId="19072704" w14:textId="4DC333F4" w:rsidR="0093220F" w:rsidRPr="00B37C25" w:rsidRDefault="0093220F" w:rsidP="00BC4190">
            <w:pPr>
              <w:pStyle w:val="a3"/>
              <w:snapToGrid w:val="0"/>
              <w:spacing w:line="260" w:lineRule="exact"/>
              <w:ind w:leftChars="250" w:left="550" w:rightChars="50" w:right="110"/>
              <w:jc w:val="left"/>
              <w:rPr>
                <w:sz w:val="18"/>
                <w:szCs w:val="20"/>
              </w:rPr>
            </w:pPr>
          </w:p>
          <w:p w14:paraId="0C750371" w14:textId="751A9B0E" w:rsidR="00E35079" w:rsidRPr="009447A0" w:rsidRDefault="00F426AC" w:rsidP="000E1025">
            <w:pPr>
              <w:spacing w:beforeLines="50" w:before="180" w:line="300" w:lineRule="exact"/>
              <w:ind w:left="720" w:rightChars="100" w:right="220" w:hangingChars="300" w:hanging="720"/>
              <w:jc w:val="left"/>
              <w:rPr>
                <w:sz w:val="20"/>
                <w:szCs w:val="20"/>
                <w:vertAlign w:val="superscript"/>
              </w:rPr>
            </w:pPr>
            <w:sdt>
              <w:sdtPr>
                <w:rPr>
                  <w:rFonts w:ascii="ＭＳ ゴシック" w:eastAsia="ＭＳ ゴシック" w:hAnsi="ＭＳ ゴシック" w:hint="eastAsia"/>
                  <w:sz w:val="24"/>
                </w:rPr>
                <w:id w:val="1158801372"/>
                <w14:checkbox>
                  <w14:checked w14:val="0"/>
                  <w14:checkedState w14:val="2612" w14:font="ＭＳ ゴシック"/>
                  <w14:uncheckedState w14:val="2610" w14:font="ＭＳ ゴシック"/>
                </w14:checkbox>
              </w:sdtPr>
              <w:sdtContent>
                <w:r w:rsidR="00B37C25">
                  <w:rPr>
                    <w:rFonts w:ascii="ＭＳ ゴシック" w:eastAsia="ＭＳ ゴシック" w:hAnsi="ＭＳ ゴシック" w:hint="eastAsia"/>
                    <w:sz w:val="24"/>
                  </w:rPr>
                  <w:t>☐</w:t>
                </w:r>
              </w:sdtContent>
            </w:sdt>
            <w:r w:rsidR="00DB4798" w:rsidRPr="009447A0">
              <w:rPr>
                <w:sz w:val="24"/>
              </w:rPr>
              <w:t xml:space="preserve"> </w:t>
            </w:r>
            <w:r w:rsidR="005738C4" w:rsidRPr="009447A0">
              <w:rPr>
                <w:rFonts w:hint="eastAsia"/>
                <w:sz w:val="20"/>
                <w:szCs w:val="20"/>
              </w:rPr>
              <w:t>１</w:t>
            </w:r>
            <w:r w:rsidR="00115534" w:rsidRPr="009447A0">
              <w:rPr>
                <w:rFonts w:hint="eastAsia"/>
                <w:sz w:val="20"/>
                <w:szCs w:val="20"/>
              </w:rPr>
              <w:t>.</w:t>
            </w:r>
            <w:r w:rsidR="0082350A" w:rsidRPr="009447A0">
              <w:rPr>
                <w:sz w:val="20"/>
                <w:szCs w:val="20"/>
              </w:rPr>
              <w:t xml:space="preserve"> </w:t>
            </w:r>
            <w:bookmarkStart w:id="1" w:name="_Hlk98499473"/>
            <w:r w:rsidR="00E35079" w:rsidRPr="009447A0">
              <w:rPr>
                <w:rFonts w:hint="eastAsia"/>
                <w:sz w:val="20"/>
                <w:szCs w:val="20"/>
              </w:rPr>
              <w:t>渡航先国及び経由国に</w:t>
            </w:r>
            <w:bookmarkEnd w:id="1"/>
            <w:r w:rsidR="00E35079" w:rsidRPr="009447A0">
              <w:rPr>
                <w:rFonts w:hint="eastAsia"/>
                <w:sz w:val="20"/>
                <w:szCs w:val="20"/>
              </w:rPr>
              <w:t>ついて、外務省の危険情報・感染症危険情報がいずれもレベル１以下である</w:t>
            </w:r>
            <w:r w:rsidR="0040509C" w:rsidRPr="009447A0">
              <w:rPr>
                <w:rFonts w:hint="eastAsia"/>
                <w:sz w:val="20"/>
                <w:szCs w:val="20"/>
              </w:rPr>
              <w:t>、</w:t>
            </w:r>
            <w:r w:rsidR="00FB4450" w:rsidRPr="009447A0">
              <w:rPr>
                <w:rFonts w:hint="eastAsia"/>
                <w:sz w:val="20"/>
                <w:szCs w:val="20"/>
              </w:rPr>
              <w:t>又は</w:t>
            </w:r>
            <w:r w:rsidR="00E35079" w:rsidRPr="009447A0">
              <w:rPr>
                <w:rFonts w:hint="eastAsia"/>
                <w:sz w:val="20"/>
                <w:szCs w:val="20"/>
              </w:rPr>
              <w:t>、</w:t>
            </w:r>
            <w:bookmarkStart w:id="2" w:name="_Hlk98499438"/>
            <w:r w:rsidR="00E35079" w:rsidRPr="009447A0">
              <w:rPr>
                <w:rFonts w:hint="eastAsia"/>
                <w:sz w:val="20"/>
                <w:szCs w:val="20"/>
              </w:rPr>
              <w:t>外務省の感染症危険情報がレベル２以上の</w:t>
            </w:r>
            <w:bookmarkEnd w:id="2"/>
            <w:r w:rsidR="00E35079" w:rsidRPr="009447A0">
              <w:rPr>
                <w:rFonts w:hint="eastAsia"/>
                <w:sz w:val="20"/>
                <w:szCs w:val="20"/>
              </w:rPr>
              <w:t>場合であって、以下の</w:t>
            </w:r>
            <w:r w:rsidR="003F5B6F">
              <w:rPr>
                <w:rFonts w:hint="eastAsia"/>
                <w:sz w:val="20"/>
                <w:szCs w:val="20"/>
              </w:rPr>
              <w:t>（</w:t>
            </w:r>
            <w:r w:rsidR="00E35079" w:rsidRPr="009447A0">
              <w:rPr>
                <w:rFonts w:hint="eastAsia"/>
                <w:sz w:val="20"/>
                <w:szCs w:val="20"/>
              </w:rPr>
              <w:t>１）～</w:t>
            </w:r>
            <w:r w:rsidR="003F5B6F">
              <w:rPr>
                <w:rFonts w:hint="eastAsia"/>
                <w:sz w:val="20"/>
                <w:szCs w:val="20"/>
              </w:rPr>
              <w:t>（</w:t>
            </w:r>
            <w:r w:rsidR="00164DC4" w:rsidRPr="009447A0">
              <w:rPr>
                <w:rFonts w:hint="eastAsia"/>
                <w:sz w:val="20"/>
                <w:szCs w:val="20"/>
              </w:rPr>
              <w:t>４</w:t>
            </w:r>
            <w:r w:rsidR="00E35079" w:rsidRPr="009447A0">
              <w:rPr>
                <w:rFonts w:hint="eastAsia"/>
                <w:sz w:val="20"/>
                <w:szCs w:val="20"/>
              </w:rPr>
              <w:t>）の全てを満た</w:t>
            </w:r>
            <w:r w:rsidR="00E32069" w:rsidRPr="009447A0">
              <w:rPr>
                <w:rFonts w:hint="eastAsia"/>
                <w:sz w:val="20"/>
                <w:szCs w:val="20"/>
              </w:rPr>
              <w:t>している</w:t>
            </w:r>
            <w:r w:rsidR="00E35079" w:rsidRPr="009447A0">
              <w:rPr>
                <w:rFonts w:hint="eastAsia"/>
                <w:sz w:val="20"/>
                <w:szCs w:val="20"/>
              </w:rPr>
              <w:t>。</w:t>
            </w:r>
            <w:r w:rsidR="00BA21C7" w:rsidRPr="009447A0">
              <w:rPr>
                <w:rFonts w:hint="eastAsia"/>
                <w:sz w:val="20"/>
                <w:szCs w:val="20"/>
                <w:vertAlign w:val="superscript"/>
              </w:rPr>
              <w:t>※</w:t>
            </w:r>
            <w:r w:rsidR="00E32069" w:rsidRPr="009447A0">
              <w:rPr>
                <w:rFonts w:hint="eastAsia"/>
                <w:sz w:val="20"/>
                <w:szCs w:val="20"/>
                <w:vertAlign w:val="superscript"/>
              </w:rPr>
              <w:t>１</w:t>
            </w:r>
          </w:p>
          <w:p w14:paraId="1AC3896E" w14:textId="681E3651" w:rsidR="0093220F" w:rsidRDefault="003B4B83" w:rsidP="00B37C25">
            <w:pPr>
              <w:spacing w:line="260" w:lineRule="exact"/>
              <w:ind w:leftChars="300" w:left="660" w:rightChars="100" w:right="220"/>
              <w:jc w:val="left"/>
              <w:rPr>
                <w:sz w:val="20"/>
                <w:szCs w:val="20"/>
              </w:rPr>
            </w:pPr>
            <w:r w:rsidRPr="009447A0">
              <w:rPr>
                <w:sz w:val="20"/>
                <w:szCs w:val="20"/>
              </w:rPr>
              <w:t>The risk levels of the MOFA</w:t>
            </w:r>
            <w:r w:rsidRPr="009447A0">
              <w:rPr>
                <w:sz w:val="20"/>
                <w:szCs w:val="20"/>
              </w:rPr>
              <w:t>’</w:t>
            </w:r>
            <w:r w:rsidRPr="009447A0">
              <w:rPr>
                <w:sz w:val="20"/>
                <w:szCs w:val="20"/>
              </w:rPr>
              <w:t>s Risk Information and Infectious Disease Risk Information on travel to your destination country(s) and transit country(s) are Level 1 or lower in all cases. Or, the MOFA's Infectious D</w:t>
            </w:r>
            <w:r w:rsidRPr="003B4B83">
              <w:rPr>
                <w:sz w:val="20"/>
                <w:szCs w:val="20"/>
              </w:rPr>
              <w:t xml:space="preserve">isease Risk Information risk levels is Level 2 or higher, however you meet all the requirements of </w:t>
            </w:r>
            <w:r w:rsidR="003F5B6F">
              <w:rPr>
                <w:sz w:val="20"/>
                <w:szCs w:val="20"/>
              </w:rPr>
              <w:t>(</w:t>
            </w:r>
            <w:r w:rsidRPr="003B4B83">
              <w:rPr>
                <w:sz w:val="20"/>
                <w:szCs w:val="20"/>
              </w:rPr>
              <w:t xml:space="preserve">1) through </w:t>
            </w:r>
            <w:r w:rsidR="003F5B6F">
              <w:rPr>
                <w:sz w:val="20"/>
                <w:szCs w:val="20"/>
              </w:rPr>
              <w:t>(</w:t>
            </w:r>
            <w:r w:rsidRPr="003B4B83">
              <w:rPr>
                <w:sz w:val="20"/>
                <w:szCs w:val="20"/>
              </w:rPr>
              <w:t>4) below.</w:t>
            </w:r>
            <w:r w:rsidRPr="00DC1435">
              <w:rPr>
                <w:rFonts w:hint="eastAsia"/>
                <w:sz w:val="20"/>
                <w:szCs w:val="20"/>
                <w:vertAlign w:val="superscript"/>
              </w:rPr>
              <w:t xml:space="preserve"> ※１</w:t>
            </w:r>
            <w:r w:rsidR="0093220F" w:rsidRPr="0074669A">
              <w:rPr>
                <w:sz w:val="20"/>
                <w:szCs w:val="20"/>
              </w:rPr>
              <w:t>.</w:t>
            </w:r>
          </w:p>
          <w:p w14:paraId="0011CECF" w14:textId="5A7C0EE3" w:rsidR="00E35079" w:rsidRDefault="00E35079" w:rsidP="00B37C25">
            <w:pPr>
              <w:spacing w:beforeLines="50" w:before="180" w:line="300" w:lineRule="exact"/>
              <w:ind w:rightChars="100" w:right="220" w:firstLineChars="400" w:firstLine="800"/>
              <w:jc w:val="left"/>
              <w:rPr>
                <w:sz w:val="20"/>
                <w:szCs w:val="20"/>
              </w:rPr>
            </w:pPr>
            <w:r w:rsidRPr="00540A28">
              <w:rPr>
                <w:rFonts w:hint="eastAsia"/>
                <w:sz w:val="20"/>
                <w:szCs w:val="20"/>
              </w:rPr>
              <w:t>〔海外渡航・留学を認める場合〕</w:t>
            </w:r>
          </w:p>
          <w:p w14:paraId="5D49C262" w14:textId="6400868C" w:rsidR="0093220F" w:rsidRPr="0093220F" w:rsidRDefault="0093220F" w:rsidP="00B37C25">
            <w:pPr>
              <w:spacing w:line="300" w:lineRule="exact"/>
              <w:ind w:rightChars="100" w:right="220" w:firstLineChars="400" w:firstLine="800"/>
              <w:jc w:val="left"/>
              <w:rPr>
                <w:sz w:val="20"/>
                <w:szCs w:val="20"/>
              </w:rPr>
            </w:pPr>
            <w:r>
              <w:rPr>
                <w:rFonts w:hint="eastAsia"/>
                <w:sz w:val="20"/>
                <w:szCs w:val="20"/>
              </w:rPr>
              <w:t>〔C</w:t>
            </w:r>
            <w:r>
              <w:rPr>
                <w:sz w:val="20"/>
                <w:szCs w:val="20"/>
              </w:rPr>
              <w:t>ases where overseas travel/study is permitted</w:t>
            </w:r>
            <w:r>
              <w:rPr>
                <w:rFonts w:hint="eastAsia"/>
                <w:sz w:val="20"/>
                <w:szCs w:val="20"/>
              </w:rPr>
              <w:t>〕</w:t>
            </w:r>
          </w:p>
          <w:p w14:paraId="68FC842E" w14:textId="7669E627" w:rsidR="008D75D0" w:rsidRPr="0093220F" w:rsidRDefault="008D75D0" w:rsidP="00282EC1">
            <w:pPr>
              <w:pStyle w:val="a3"/>
              <w:numPr>
                <w:ilvl w:val="0"/>
                <w:numId w:val="19"/>
              </w:numPr>
              <w:spacing w:beforeLines="50" w:before="180" w:line="270" w:lineRule="exact"/>
              <w:ind w:leftChars="0" w:left="1491" w:rightChars="100" w:right="220" w:hanging="391"/>
              <w:rPr>
                <w:sz w:val="20"/>
                <w:szCs w:val="20"/>
              </w:rPr>
            </w:pPr>
            <w:r w:rsidRPr="0093220F">
              <w:rPr>
                <w:rFonts w:hint="eastAsia"/>
                <w:sz w:val="20"/>
                <w:szCs w:val="20"/>
              </w:rPr>
              <w:t>渡航目的／内容が以下</w:t>
            </w:r>
            <w:r w:rsidR="00347634">
              <w:rPr>
                <w:rFonts w:hint="eastAsia"/>
                <w:sz w:val="20"/>
                <w:szCs w:val="20"/>
              </w:rPr>
              <w:t>a</w:t>
            </w:r>
            <w:r w:rsidR="00347634">
              <w:rPr>
                <w:sz w:val="20"/>
                <w:szCs w:val="20"/>
              </w:rPr>
              <w:t>)</w:t>
            </w:r>
            <w:r w:rsidRPr="0093220F">
              <w:rPr>
                <w:rFonts w:hint="eastAsia"/>
                <w:sz w:val="20"/>
                <w:szCs w:val="20"/>
              </w:rPr>
              <w:t>～</w:t>
            </w:r>
            <w:r w:rsidR="00347634">
              <w:rPr>
                <w:rFonts w:hint="eastAsia"/>
                <w:sz w:val="20"/>
                <w:szCs w:val="20"/>
              </w:rPr>
              <w:t>c</w:t>
            </w:r>
            <w:r w:rsidR="00347634">
              <w:rPr>
                <w:sz w:val="20"/>
                <w:szCs w:val="20"/>
              </w:rPr>
              <w:t>)</w:t>
            </w:r>
            <w:r w:rsidRPr="0093220F">
              <w:rPr>
                <w:rFonts w:hint="eastAsia"/>
                <w:sz w:val="20"/>
                <w:szCs w:val="20"/>
              </w:rPr>
              <w:t>のいずれかである</w:t>
            </w:r>
          </w:p>
          <w:p w14:paraId="23F51A84" w14:textId="260C086C" w:rsidR="0093220F" w:rsidRPr="00282EC1" w:rsidRDefault="0093220F" w:rsidP="00282EC1">
            <w:pPr>
              <w:pStyle w:val="a3"/>
              <w:spacing w:beforeLines="10" w:before="36" w:line="270" w:lineRule="exact"/>
              <w:ind w:leftChars="0" w:left="1490" w:rightChars="100" w:right="220"/>
              <w:rPr>
                <w:sz w:val="20"/>
                <w:szCs w:val="20"/>
              </w:rPr>
            </w:pPr>
            <w:r w:rsidRPr="0093220F">
              <w:rPr>
                <w:sz w:val="20"/>
                <w:szCs w:val="20"/>
              </w:rPr>
              <w:t xml:space="preserve">The purpose/content of the </w:t>
            </w:r>
            <w:r w:rsidR="00D7662A" w:rsidRPr="00D7662A">
              <w:rPr>
                <w:sz w:val="20"/>
                <w:szCs w:val="20"/>
              </w:rPr>
              <w:t>travel</w:t>
            </w:r>
            <w:r w:rsidRPr="0093220F">
              <w:rPr>
                <w:sz w:val="20"/>
                <w:szCs w:val="20"/>
              </w:rPr>
              <w:t xml:space="preserve"> is one of the following </w:t>
            </w:r>
            <w:r w:rsidR="00347634">
              <w:rPr>
                <w:rFonts w:hint="eastAsia"/>
                <w:sz w:val="20"/>
                <w:szCs w:val="20"/>
              </w:rPr>
              <w:t>a</w:t>
            </w:r>
            <w:r w:rsidR="00347634">
              <w:rPr>
                <w:sz w:val="20"/>
                <w:szCs w:val="20"/>
              </w:rPr>
              <w:t>)</w:t>
            </w:r>
            <w:r w:rsidRPr="0093220F">
              <w:rPr>
                <w:sz w:val="20"/>
                <w:szCs w:val="20"/>
              </w:rPr>
              <w:t xml:space="preserve"> </w:t>
            </w:r>
            <w:r w:rsidR="00D63E0D">
              <w:rPr>
                <w:sz w:val="20"/>
                <w:szCs w:val="20"/>
              </w:rPr>
              <w:t>to</w:t>
            </w:r>
            <w:r w:rsidRPr="0093220F">
              <w:rPr>
                <w:sz w:val="20"/>
                <w:szCs w:val="20"/>
              </w:rPr>
              <w:t xml:space="preserve"> </w:t>
            </w:r>
            <w:r w:rsidR="00347634">
              <w:rPr>
                <w:sz w:val="20"/>
                <w:szCs w:val="20"/>
              </w:rPr>
              <w:t>c)</w:t>
            </w:r>
            <w:r w:rsidR="00632C1D">
              <w:rPr>
                <w:rFonts w:hint="eastAsia"/>
                <w:sz w:val="20"/>
                <w:szCs w:val="20"/>
              </w:rPr>
              <w:t>.</w:t>
            </w:r>
          </w:p>
          <w:p w14:paraId="3A67D3BE" w14:textId="77777777" w:rsidR="008D75D0" w:rsidRDefault="008D75D0" w:rsidP="00282EC1">
            <w:pPr>
              <w:pStyle w:val="a3"/>
              <w:numPr>
                <w:ilvl w:val="0"/>
                <w:numId w:val="16"/>
              </w:numPr>
              <w:spacing w:beforeLines="50" w:before="180" w:line="270" w:lineRule="exact"/>
              <w:ind w:leftChars="672" w:left="1898" w:rightChars="100" w:right="220"/>
              <w:rPr>
                <w:sz w:val="20"/>
                <w:szCs w:val="20"/>
              </w:rPr>
            </w:pPr>
            <w:r>
              <w:rPr>
                <w:rFonts w:hint="eastAsia"/>
                <w:sz w:val="20"/>
                <w:szCs w:val="20"/>
              </w:rPr>
              <w:t>留学又は現地受入機関のある研究派遣（非常時に受入機関の支援を受けられることを確認していることを前提とする</w:t>
            </w:r>
            <w:r>
              <w:rPr>
                <w:rFonts w:hint="eastAsia"/>
                <w:sz w:val="20"/>
                <w:szCs w:val="20"/>
                <w:vertAlign w:val="superscript"/>
              </w:rPr>
              <w:t>※</w:t>
            </w:r>
            <w:r>
              <w:rPr>
                <w:rFonts w:hint="eastAsia"/>
                <w:sz w:val="20"/>
                <w:szCs w:val="20"/>
              </w:rPr>
              <w:t>。）</w:t>
            </w:r>
          </w:p>
          <w:p w14:paraId="3C33039B" w14:textId="4621E138" w:rsidR="008D75D0" w:rsidRDefault="008D75D0" w:rsidP="00DC1435">
            <w:pPr>
              <w:pStyle w:val="a3"/>
              <w:spacing w:line="280" w:lineRule="exact"/>
              <w:ind w:leftChars="864" w:left="1901" w:rightChars="100" w:right="220" w:firstLineChars="100" w:firstLine="180"/>
              <w:rPr>
                <w:sz w:val="18"/>
                <w:szCs w:val="20"/>
              </w:rPr>
            </w:pPr>
            <w:r>
              <w:rPr>
                <w:rFonts w:hint="eastAsia"/>
                <w:sz w:val="18"/>
                <w:szCs w:val="20"/>
              </w:rPr>
              <w:t>※非常時の受入機関からの支援については下記項目10を満たすことで確認。</w:t>
            </w:r>
          </w:p>
          <w:p w14:paraId="3291B2C7" w14:textId="54B453D1" w:rsidR="0093220F" w:rsidRPr="0093220F" w:rsidRDefault="0093220F" w:rsidP="00282EC1">
            <w:pPr>
              <w:pStyle w:val="a3"/>
              <w:spacing w:line="260" w:lineRule="exact"/>
              <w:ind w:leftChars="864" w:left="1901" w:rightChars="100" w:right="220"/>
              <w:rPr>
                <w:sz w:val="20"/>
                <w:szCs w:val="20"/>
              </w:rPr>
            </w:pPr>
            <w:r w:rsidRPr="0093220F">
              <w:rPr>
                <w:sz w:val="20"/>
                <w:szCs w:val="20"/>
              </w:rPr>
              <w:t>Study abroad or research dispatch with a local host institution (assuming it is confirmed with the host institution that the host institution can provide support to the student in case of emergency</w:t>
            </w:r>
            <w:r w:rsidR="00D63E0D">
              <w:rPr>
                <w:rFonts w:hint="eastAsia"/>
                <w:sz w:val="20"/>
                <w:szCs w:val="20"/>
                <w:vertAlign w:val="superscript"/>
              </w:rPr>
              <w:t>※</w:t>
            </w:r>
            <w:r w:rsidR="00D63E0D">
              <w:rPr>
                <w:sz w:val="20"/>
                <w:szCs w:val="20"/>
              </w:rPr>
              <w:t>.</w:t>
            </w:r>
            <w:r w:rsidRPr="0093220F">
              <w:rPr>
                <w:sz w:val="20"/>
                <w:szCs w:val="20"/>
              </w:rPr>
              <w:t xml:space="preserve">) </w:t>
            </w:r>
          </w:p>
          <w:p w14:paraId="2ECF25DF" w14:textId="78514756" w:rsidR="0093220F" w:rsidRPr="00282EC1" w:rsidRDefault="0093220F" w:rsidP="00282EC1">
            <w:pPr>
              <w:pStyle w:val="a3"/>
              <w:spacing w:beforeLines="20" w:before="72" w:line="260" w:lineRule="exact"/>
              <w:ind w:leftChars="964" w:left="2301" w:rightChars="100" w:right="220" w:hangingChars="100" w:hanging="180"/>
              <w:rPr>
                <w:sz w:val="18"/>
                <w:szCs w:val="20"/>
              </w:rPr>
            </w:pPr>
            <w:r w:rsidRPr="00282EC1">
              <w:rPr>
                <w:rFonts w:hint="eastAsia"/>
                <w:sz w:val="18"/>
                <w:szCs w:val="20"/>
              </w:rPr>
              <w:t>※</w:t>
            </w:r>
            <w:r w:rsidRPr="00282EC1">
              <w:rPr>
                <w:sz w:val="18"/>
                <w:szCs w:val="20"/>
              </w:rPr>
              <w:t xml:space="preserve"> About receiving support from the host institution in an emergency, it can be confirmed by fulfilling the following condition 10.</w:t>
            </w:r>
          </w:p>
          <w:p w14:paraId="0C1E1426" w14:textId="5BEC9DDF" w:rsidR="008D75D0" w:rsidRDefault="008D75D0" w:rsidP="00282EC1">
            <w:pPr>
              <w:pStyle w:val="a3"/>
              <w:numPr>
                <w:ilvl w:val="0"/>
                <w:numId w:val="16"/>
              </w:numPr>
              <w:spacing w:beforeLines="50" w:before="180" w:line="270" w:lineRule="exact"/>
              <w:ind w:leftChars="670" w:left="1894" w:rightChars="100" w:right="220"/>
              <w:rPr>
                <w:sz w:val="20"/>
                <w:szCs w:val="20"/>
              </w:rPr>
            </w:pPr>
            <w:r>
              <w:rPr>
                <w:rFonts w:hint="eastAsia"/>
                <w:sz w:val="20"/>
                <w:szCs w:val="20"/>
              </w:rPr>
              <w:t>外国人留学生が母国において就学・研究活動等を行うための渡航</w:t>
            </w:r>
          </w:p>
          <w:p w14:paraId="232FE6B3" w14:textId="0BE35264" w:rsidR="0093220F" w:rsidRPr="00282EC1" w:rsidRDefault="0093220F" w:rsidP="00282EC1">
            <w:pPr>
              <w:pStyle w:val="a3"/>
              <w:spacing w:beforeLines="10" w:before="36" w:line="270" w:lineRule="exact"/>
              <w:ind w:leftChars="0" w:left="1894" w:rightChars="100" w:right="220"/>
              <w:rPr>
                <w:sz w:val="20"/>
                <w:szCs w:val="20"/>
              </w:rPr>
            </w:pPr>
            <w:r w:rsidRPr="0093220F">
              <w:rPr>
                <w:sz w:val="20"/>
                <w:szCs w:val="20"/>
              </w:rPr>
              <w:t>TUAT International students traveling to their home country to enter school, conduct research, etc.</w:t>
            </w:r>
          </w:p>
          <w:p w14:paraId="46379CFC" w14:textId="7FB233E5" w:rsidR="00E35079" w:rsidRDefault="008D75D0" w:rsidP="00282EC1">
            <w:pPr>
              <w:pStyle w:val="a3"/>
              <w:numPr>
                <w:ilvl w:val="0"/>
                <w:numId w:val="16"/>
              </w:numPr>
              <w:spacing w:beforeLines="50" w:before="180" w:line="270" w:lineRule="exact"/>
              <w:ind w:leftChars="670" w:left="1894" w:rightChars="100" w:right="220"/>
              <w:rPr>
                <w:sz w:val="20"/>
                <w:szCs w:val="20"/>
              </w:rPr>
            </w:pPr>
            <w:r>
              <w:rPr>
                <w:rFonts w:hint="eastAsia"/>
                <w:sz w:val="20"/>
                <w:szCs w:val="20"/>
              </w:rPr>
              <w:t>学会・国際会議出席のための渡航又は現地受入機関のない調査等のための渡航で、教職員が帯同するもの。なお、博士（後期）課程在籍学生については帯同不要とし、単独での渡航も認め</w:t>
            </w:r>
            <w:r w:rsidR="000A7BA7">
              <w:rPr>
                <w:rFonts w:hint="eastAsia"/>
                <w:sz w:val="20"/>
                <w:szCs w:val="20"/>
              </w:rPr>
              <w:t>られ</w:t>
            </w:r>
            <w:r>
              <w:rPr>
                <w:rFonts w:hint="eastAsia"/>
                <w:sz w:val="20"/>
                <w:szCs w:val="20"/>
              </w:rPr>
              <w:t>る。</w:t>
            </w:r>
          </w:p>
          <w:p w14:paraId="727DD458" w14:textId="1B485A4A" w:rsidR="0093220F" w:rsidRDefault="00207DE6" w:rsidP="00282EC1">
            <w:pPr>
              <w:pStyle w:val="a3"/>
              <w:spacing w:beforeLines="10" w:before="36" w:line="260" w:lineRule="exact"/>
              <w:ind w:leftChars="0" w:left="1894" w:rightChars="100" w:right="220"/>
              <w:rPr>
                <w:sz w:val="20"/>
                <w:szCs w:val="20"/>
              </w:rPr>
            </w:pPr>
            <w:r w:rsidRPr="00207DE6">
              <w:rPr>
                <w:sz w:val="20"/>
                <w:szCs w:val="20"/>
              </w:rPr>
              <w:t>Ov</w:t>
            </w:r>
            <w:r w:rsidRPr="009447A0">
              <w:rPr>
                <w:sz w:val="20"/>
                <w:szCs w:val="20"/>
              </w:rPr>
              <w:t xml:space="preserve">erseas travel to attend academic conferences/international meetings, or to </w:t>
            </w:r>
            <w:r w:rsidR="00D9787D" w:rsidRPr="009447A0">
              <w:rPr>
                <w:rFonts w:hint="eastAsia"/>
                <w:sz w:val="20"/>
                <w:szCs w:val="20"/>
              </w:rPr>
              <w:t>c</w:t>
            </w:r>
            <w:r w:rsidR="00D9787D" w:rsidRPr="009447A0">
              <w:rPr>
                <w:sz w:val="20"/>
                <w:szCs w:val="20"/>
              </w:rPr>
              <w:t>onduct field</w:t>
            </w:r>
            <w:r w:rsidRPr="009447A0">
              <w:rPr>
                <w:sz w:val="20"/>
                <w:szCs w:val="20"/>
              </w:rPr>
              <w:t xml:space="preserve"> research, etc. for which there is no local host institution but with a faculty member accompanying the student. However, students enrolled in a doctor</w:t>
            </w:r>
            <w:r w:rsidRPr="00207DE6">
              <w:rPr>
                <w:sz w:val="20"/>
                <w:szCs w:val="20"/>
              </w:rPr>
              <w:t>al course do not need to be accompanied by a faculty member and may travel alone.</w:t>
            </w:r>
          </w:p>
          <w:p w14:paraId="4F4AE7E7" w14:textId="77777777" w:rsidR="00207DE6" w:rsidRPr="00DC1435" w:rsidRDefault="00207DE6" w:rsidP="0093220F">
            <w:pPr>
              <w:pStyle w:val="a3"/>
              <w:spacing w:beforeLines="10" w:before="36" w:line="270" w:lineRule="exact"/>
              <w:ind w:leftChars="0" w:left="1894" w:rightChars="100" w:right="220"/>
              <w:rPr>
                <w:sz w:val="20"/>
                <w:szCs w:val="20"/>
              </w:rPr>
            </w:pPr>
          </w:p>
          <w:p w14:paraId="1EE4F936" w14:textId="762AA838" w:rsidR="00164DC4" w:rsidRPr="005240D2" w:rsidRDefault="00164DC4" w:rsidP="005240D2">
            <w:pPr>
              <w:pStyle w:val="a3"/>
              <w:numPr>
                <w:ilvl w:val="0"/>
                <w:numId w:val="19"/>
              </w:numPr>
              <w:spacing w:line="300" w:lineRule="exact"/>
              <w:ind w:leftChars="0" w:rightChars="100" w:right="220"/>
              <w:jc w:val="left"/>
              <w:rPr>
                <w:sz w:val="20"/>
                <w:szCs w:val="20"/>
              </w:rPr>
            </w:pPr>
            <w:r w:rsidRPr="005240D2">
              <w:rPr>
                <w:rFonts w:hint="eastAsia"/>
                <w:sz w:val="20"/>
                <w:szCs w:val="20"/>
              </w:rPr>
              <w:t>渡航先国・地域について、以下の</w:t>
            </w:r>
            <w:r w:rsidRPr="005240D2">
              <w:rPr>
                <w:rFonts w:hint="eastAsia"/>
                <w:sz w:val="20"/>
                <w:szCs w:val="20"/>
                <w:u w:val="single"/>
              </w:rPr>
              <w:t>全てを満たす</w:t>
            </w:r>
            <w:r w:rsidRPr="005240D2">
              <w:rPr>
                <w:rFonts w:hint="eastAsia"/>
                <w:sz w:val="20"/>
                <w:szCs w:val="20"/>
              </w:rPr>
              <w:t>こと。</w:t>
            </w:r>
          </w:p>
          <w:p w14:paraId="2704973C" w14:textId="4CE934C4" w:rsidR="005240D2" w:rsidRPr="005240D2" w:rsidRDefault="005240D2" w:rsidP="005240D2">
            <w:pPr>
              <w:pStyle w:val="a3"/>
              <w:spacing w:line="300" w:lineRule="exact"/>
              <w:ind w:leftChars="0" w:left="1490" w:rightChars="100" w:right="220"/>
              <w:jc w:val="left"/>
              <w:rPr>
                <w:sz w:val="20"/>
                <w:szCs w:val="20"/>
              </w:rPr>
            </w:pPr>
            <w:r w:rsidRPr="00912277">
              <w:rPr>
                <w:sz w:val="20"/>
                <w:szCs w:val="20"/>
                <w:u w:val="single"/>
              </w:rPr>
              <w:t>All of the following must be met</w:t>
            </w:r>
            <w:r w:rsidRPr="005240D2">
              <w:rPr>
                <w:sz w:val="20"/>
                <w:szCs w:val="20"/>
              </w:rPr>
              <w:t xml:space="preserve"> for the destination country(s)/region(s).</w:t>
            </w:r>
          </w:p>
          <w:p w14:paraId="5139561F" w14:textId="25C260E5" w:rsidR="00164DC4" w:rsidRDefault="00164DC4" w:rsidP="00DC1435">
            <w:pPr>
              <w:pStyle w:val="a3"/>
              <w:numPr>
                <w:ilvl w:val="0"/>
                <w:numId w:val="14"/>
              </w:numPr>
              <w:spacing w:line="300" w:lineRule="exact"/>
              <w:ind w:leftChars="0" w:left="1906" w:rightChars="100" w:right="220"/>
              <w:jc w:val="left"/>
              <w:rPr>
                <w:sz w:val="20"/>
                <w:szCs w:val="20"/>
              </w:rPr>
            </w:pPr>
            <w:r w:rsidRPr="00180659">
              <w:rPr>
                <w:sz w:val="20"/>
                <w:szCs w:val="20"/>
              </w:rPr>
              <w:t>感染症危険情報がレベル２または３であり、その事由が新型コロナウイルス感染症の影響である。</w:t>
            </w:r>
          </w:p>
          <w:p w14:paraId="0676AFD4" w14:textId="73629153" w:rsidR="001708D8" w:rsidRPr="001708D8" w:rsidRDefault="001708D8" w:rsidP="00282EC1">
            <w:pPr>
              <w:pStyle w:val="a3"/>
              <w:spacing w:line="260" w:lineRule="exact"/>
              <w:ind w:left="880" w:rightChars="100" w:right="220" w:firstLineChars="500" w:firstLine="1000"/>
              <w:jc w:val="left"/>
              <w:rPr>
                <w:sz w:val="20"/>
                <w:szCs w:val="20"/>
              </w:rPr>
            </w:pPr>
            <w:r w:rsidRPr="001708D8">
              <w:rPr>
                <w:sz w:val="20"/>
                <w:szCs w:val="20"/>
              </w:rPr>
              <w:t xml:space="preserve">The risk levels of the Infectious Disease Risk Information are Level 2 or </w:t>
            </w:r>
          </w:p>
          <w:p w14:paraId="2D0BE8B7" w14:textId="6CCBF2FE" w:rsidR="005240D2" w:rsidRPr="00180659" w:rsidRDefault="00A21B48" w:rsidP="00282EC1">
            <w:pPr>
              <w:pStyle w:val="a3"/>
              <w:spacing w:line="260" w:lineRule="exact"/>
              <w:ind w:leftChars="0" w:left="1906" w:rightChars="100" w:right="220"/>
              <w:jc w:val="left"/>
              <w:rPr>
                <w:sz w:val="20"/>
                <w:szCs w:val="20"/>
              </w:rPr>
            </w:pPr>
            <w:r>
              <w:rPr>
                <w:sz w:val="20"/>
                <w:szCs w:val="20"/>
              </w:rPr>
              <w:t xml:space="preserve">3. </w:t>
            </w:r>
            <w:r w:rsidR="001708D8" w:rsidRPr="001708D8">
              <w:rPr>
                <w:sz w:val="20"/>
                <w:szCs w:val="20"/>
              </w:rPr>
              <w:t>However, the reason for this is due to the impact of COVID-19 spread.</w:t>
            </w:r>
          </w:p>
          <w:p w14:paraId="5A05EB82" w14:textId="0A97882C" w:rsidR="00164DC4" w:rsidRDefault="00164DC4" w:rsidP="00DC1435">
            <w:pPr>
              <w:pStyle w:val="a3"/>
              <w:numPr>
                <w:ilvl w:val="0"/>
                <w:numId w:val="14"/>
              </w:numPr>
              <w:spacing w:line="300" w:lineRule="exact"/>
              <w:ind w:leftChars="0" w:left="1906" w:rightChars="100" w:right="220"/>
              <w:jc w:val="left"/>
              <w:rPr>
                <w:sz w:val="20"/>
                <w:szCs w:val="20"/>
              </w:rPr>
            </w:pPr>
            <w:r w:rsidRPr="00180659">
              <w:rPr>
                <w:sz w:val="20"/>
                <w:szCs w:val="20"/>
              </w:rPr>
              <w:t>海外安全情報の危険情報がレベル1以下である。</w:t>
            </w:r>
          </w:p>
          <w:p w14:paraId="724FB46E" w14:textId="39654ACF" w:rsidR="001708D8" w:rsidRDefault="001708D8" w:rsidP="00282EC1">
            <w:pPr>
              <w:pStyle w:val="a3"/>
              <w:spacing w:line="260" w:lineRule="exact"/>
              <w:ind w:leftChars="0" w:left="1905" w:rightChars="100" w:right="220"/>
              <w:jc w:val="left"/>
              <w:rPr>
                <w:sz w:val="20"/>
                <w:szCs w:val="20"/>
              </w:rPr>
            </w:pPr>
            <w:r w:rsidRPr="001708D8">
              <w:rPr>
                <w:sz w:val="20"/>
                <w:szCs w:val="20"/>
              </w:rPr>
              <w:t>The risk levels of the Overseas Safety Risk Information are Level 1 or lower.</w:t>
            </w:r>
          </w:p>
          <w:p w14:paraId="7DF3ADEE" w14:textId="77777777" w:rsidR="001708D8" w:rsidRPr="00180659" w:rsidRDefault="001708D8" w:rsidP="001708D8">
            <w:pPr>
              <w:pStyle w:val="a3"/>
              <w:spacing w:line="300" w:lineRule="exact"/>
              <w:ind w:leftChars="0" w:left="1906" w:rightChars="100" w:right="220"/>
              <w:jc w:val="left"/>
              <w:rPr>
                <w:sz w:val="20"/>
                <w:szCs w:val="20"/>
              </w:rPr>
            </w:pPr>
          </w:p>
          <w:p w14:paraId="16655A76" w14:textId="2789CBA2" w:rsidR="00E35079" w:rsidRPr="001708D8" w:rsidRDefault="00737B6F" w:rsidP="001708D8">
            <w:pPr>
              <w:pStyle w:val="a3"/>
              <w:numPr>
                <w:ilvl w:val="0"/>
                <w:numId w:val="19"/>
              </w:numPr>
              <w:spacing w:line="300" w:lineRule="exact"/>
              <w:ind w:leftChars="0" w:rightChars="100" w:right="220"/>
              <w:jc w:val="left"/>
              <w:rPr>
                <w:sz w:val="20"/>
                <w:szCs w:val="20"/>
              </w:rPr>
            </w:pPr>
            <w:r w:rsidRPr="001708D8">
              <w:rPr>
                <w:rFonts w:hint="eastAsia"/>
                <w:sz w:val="20"/>
                <w:szCs w:val="20"/>
              </w:rPr>
              <w:t>原則、</w:t>
            </w:r>
            <w:r w:rsidR="008D75D0" w:rsidRPr="001708D8">
              <w:rPr>
                <w:rFonts w:hint="eastAsia"/>
                <w:b/>
                <w:kern w:val="0"/>
                <w:sz w:val="20"/>
                <w:szCs w:val="20"/>
              </w:rPr>
              <w:t>新型コロナウイルスの</w:t>
            </w:r>
            <w:r w:rsidR="008D75D0" w:rsidRPr="001708D8">
              <w:rPr>
                <w:rFonts w:hint="eastAsia"/>
                <w:b/>
                <w:kern w:val="0"/>
                <w:sz w:val="20"/>
                <w:szCs w:val="20"/>
                <w:u w:val="single"/>
              </w:rPr>
              <w:t>ワクチン接種が渡航日の15日前までに２回以上完了</w:t>
            </w:r>
            <w:r w:rsidRPr="001708D8">
              <w:rPr>
                <w:rFonts w:hint="eastAsia"/>
                <w:sz w:val="20"/>
                <w:szCs w:val="20"/>
              </w:rPr>
              <w:t>しており</w:t>
            </w:r>
            <w:r w:rsidRPr="001708D8">
              <w:rPr>
                <w:rFonts w:hint="eastAsia"/>
                <w:sz w:val="20"/>
                <w:szCs w:val="20"/>
                <w:vertAlign w:val="superscript"/>
              </w:rPr>
              <w:t>※</w:t>
            </w:r>
            <w:r w:rsidR="00E32069" w:rsidRPr="001708D8">
              <w:rPr>
                <w:rFonts w:hint="eastAsia"/>
                <w:sz w:val="20"/>
                <w:szCs w:val="20"/>
                <w:vertAlign w:val="superscript"/>
              </w:rPr>
              <w:t>２</w:t>
            </w:r>
            <w:r w:rsidRPr="001708D8">
              <w:rPr>
                <w:rFonts w:hint="eastAsia"/>
                <w:sz w:val="20"/>
                <w:szCs w:val="20"/>
              </w:rPr>
              <w:t>、</w:t>
            </w:r>
            <w:r w:rsidR="00E35079" w:rsidRPr="001708D8">
              <w:rPr>
                <w:rFonts w:hint="eastAsia"/>
                <w:sz w:val="20"/>
                <w:szCs w:val="20"/>
              </w:rPr>
              <w:t>かつ、接種を証明できる証明書等のエビデンスが提出できる者</w:t>
            </w:r>
          </w:p>
          <w:p w14:paraId="6714E45E" w14:textId="7682EC86" w:rsidR="001708D8" w:rsidRDefault="001708D8" w:rsidP="00282EC1">
            <w:pPr>
              <w:pStyle w:val="a3"/>
              <w:spacing w:line="260" w:lineRule="exact"/>
              <w:ind w:leftChars="0" w:left="1491" w:rightChars="100" w:right="220"/>
              <w:jc w:val="left"/>
              <w:rPr>
                <w:sz w:val="20"/>
                <w:szCs w:val="20"/>
              </w:rPr>
            </w:pPr>
            <w:r w:rsidRPr="001708D8">
              <w:rPr>
                <w:sz w:val="20"/>
                <w:szCs w:val="20"/>
              </w:rPr>
              <w:t xml:space="preserve">In principle, the traveler is to </w:t>
            </w:r>
            <w:r w:rsidRPr="00912277">
              <w:rPr>
                <w:b/>
                <w:sz w:val="20"/>
                <w:szCs w:val="20"/>
                <w:u w:val="single"/>
              </w:rPr>
              <w:t>have received at least two doses of COVID-19 vaccination at least 15 days prior to the date of departure</w:t>
            </w:r>
            <w:r w:rsidR="00505966" w:rsidRPr="001708D8">
              <w:rPr>
                <w:rFonts w:hint="eastAsia"/>
                <w:sz w:val="20"/>
                <w:szCs w:val="20"/>
                <w:vertAlign w:val="superscript"/>
              </w:rPr>
              <w:t>※２</w:t>
            </w:r>
            <w:r w:rsidRPr="001708D8">
              <w:rPr>
                <w:sz w:val="20"/>
                <w:szCs w:val="20"/>
              </w:rPr>
              <w:t>, and must be able to submit a certificate or other evidence of vaccination.</w:t>
            </w:r>
          </w:p>
          <w:p w14:paraId="1796E71A" w14:textId="77777777" w:rsidR="001708D8" w:rsidRPr="001708D8" w:rsidRDefault="001708D8" w:rsidP="001708D8">
            <w:pPr>
              <w:pStyle w:val="a3"/>
              <w:spacing w:line="300" w:lineRule="exact"/>
              <w:ind w:leftChars="0" w:left="1490" w:rightChars="100" w:right="220"/>
              <w:jc w:val="left"/>
              <w:rPr>
                <w:sz w:val="20"/>
                <w:szCs w:val="20"/>
              </w:rPr>
            </w:pPr>
          </w:p>
          <w:p w14:paraId="494C2C2B" w14:textId="1EB62C45" w:rsidR="00710D69" w:rsidRPr="001708D8" w:rsidRDefault="00E35079" w:rsidP="001708D8">
            <w:pPr>
              <w:pStyle w:val="a3"/>
              <w:numPr>
                <w:ilvl w:val="0"/>
                <w:numId w:val="19"/>
              </w:numPr>
              <w:spacing w:afterLines="20" w:after="72" w:line="300" w:lineRule="exact"/>
              <w:ind w:leftChars="0" w:rightChars="100" w:right="220"/>
              <w:jc w:val="left"/>
              <w:rPr>
                <w:sz w:val="20"/>
                <w:szCs w:val="20"/>
              </w:rPr>
            </w:pPr>
            <w:r w:rsidRPr="001708D8">
              <w:rPr>
                <w:rFonts w:hint="eastAsia"/>
                <w:sz w:val="20"/>
                <w:szCs w:val="20"/>
              </w:rPr>
              <w:t>別紙の確認項目の各条件を全て満たす者</w:t>
            </w:r>
          </w:p>
          <w:p w14:paraId="2F20F726" w14:textId="0E244CB1" w:rsidR="001708D8" w:rsidRDefault="001708D8" w:rsidP="00282EC1">
            <w:pPr>
              <w:pStyle w:val="a3"/>
              <w:spacing w:afterLines="20" w:after="72" w:line="260" w:lineRule="exact"/>
              <w:ind w:leftChars="0" w:left="1491" w:rightChars="100" w:right="220"/>
              <w:jc w:val="left"/>
              <w:rPr>
                <w:sz w:val="20"/>
                <w:szCs w:val="20"/>
              </w:rPr>
            </w:pPr>
            <w:r w:rsidRPr="001708D8">
              <w:rPr>
                <w:sz w:val="20"/>
                <w:szCs w:val="20"/>
              </w:rPr>
              <w:t>The traveler is to meet all the conditions of the checklist (confirmation) in the attached sheet.</w:t>
            </w:r>
          </w:p>
          <w:p w14:paraId="359DF86B" w14:textId="77777777" w:rsidR="00387903" w:rsidRPr="00387903" w:rsidRDefault="00387903" w:rsidP="00387903">
            <w:pPr>
              <w:tabs>
                <w:tab w:val="left" w:pos="4650"/>
              </w:tabs>
              <w:spacing w:afterLines="20" w:after="72" w:line="300" w:lineRule="exact"/>
              <w:ind w:rightChars="100" w:right="220"/>
              <w:rPr>
                <w:sz w:val="20"/>
                <w:szCs w:val="20"/>
              </w:rPr>
            </w:pPr>
          </w:p>
          <w:p w14:paraId="0A475C85" w14:textId="32A21037" w:rsidR="005738C4" w:rsidRDefault="00F426AC" w:rsidP="00387903">
            <w:pPr>
              <w:spacing w:beforeLines="50" w:before="180" w:line="300" w:lineRule="exact"/>
              <w:ind w:left="720" w:rightChars="100" w:right="220" w:hangingChars="300" w:hanging="720"/>
              <w:jc w:val="left"/>
              <w:rPr>
                <w:sz w:val="20"/>
                <w:szCs w:val="20"/>
              </w:rPr>
            </w:pPr>
            <w:sdt>
              <w:sdtPr>
                <w:rPr>
                  <w:rFonts w:ascii="ＭＳ ゴシック" w:eastAsia="ＭＳ ゴシック" w:hAnsi="ＭＳ ゴシック" w:hint="eastAsia"/>
                  <w:sz w:val="24"/>
                </w:rPr>
                <w:id w:val="-1996095223"/>
                <w14:checkbox>
                  <w14:checked w14:val="0"/>
                  <w14:checkedState w14:val="2612" w14:font="ＭＳ ゴシック"/>
                  <w14:uncheckedState w14:val="2610" w14:font="ＭＳ ゴシック"/>
                </w14:checkbox>
              </w:sdtPr>
              <w:sdtContent>
                <w:r w:rsidR="003B072B">
                  <w:rPr>
                    <w:rFonts w:ascii="ＭＳ ゴシック" w:eastAsia="ＭＳ ゴシック" w:hAnsi="ＭＳ ゴシック" w:hint="eastAsia"/>
                    <w:sz w:val="24"/>
                  </w:rPr>
                  <w:t>☐</w:t>
                </w:r>
              </w:sdtContent>
            </w:sdt>
            <w:r w:rsidR="005738C4" w:rsidRPr="00540A28">
              <w:rPr>
                <w:sz w:val="24"/>
              </w:rPr>
              <w:t xml:space="preserve"> </w:t>
            </w:r>
            <w:r w:rsidR="005738C4" w:rsidRPr="00540A28">
              <w:rPr>
                <w:rFonts w:hint="eastAsia"/>
                <w:sz w:val="20"/>
                <w:szCs w:val="20"/>
              </w:rPr>
              <w:t>２</w:t>
            </w:r>
            <w:r w:rsidR="003C19A9" w:rsidRPr="00540A28">
              <w:rPr>
                <w:rFonts w:hint="eastAsia"/>
                <w:sz w:val="20"/>
                <w:szCs w:val="20"/>
              </w:rPr>
              <w:t>.</w:t>
            </w:r>
            <w:r w:rsidR="0082350A" w:rsidRPr="00540A28">
              <w:rPr>
                <w:sz w:val="20"/>
                <w:szCs w:val="20"/>
              </w:rPr>
              <w:t xml:space="preserve"> </w:t>
            </w:r>
            <w:r w:rsidR="00E35079" w:rsidRPr="00540A28">
              <w:rPr>
                <w:rFonts w:hint="eastAsia"/>
                <w:sz w:val="20"/>
                <w:szCs w:val="20"/>
              </w:rPr>
              <w:t>必要な査証の取得が可能である。（通常、日本からの短期滞在者に対し査証免除が適用される国においても、</w:t>
            </w:r>
            <w:r w:rsidR="00E35079" w:rsidRPr="00540A28">
              <w:rPr>
                <w:rFonts w:hint="eastAsia"/>
                <w:sz w:val="20"/>
                <w:szCs w:val="20"/>
                <w:u w:val="single"/>
              </w:rPr>
              <w:t>新型コロナウイルス感染拡大の影響により、査証免除の停止措置が取られている場合があるため、査証の要否を必ず確認すること</w:t>
            </w:r>
            <w:r w:rsidR="00E35079" w:rsidRPr="00540A28">
              <w:rPr>
                <w:rFonts w:hint="eastAsia"/>
                <w:sz w:val="20"/>
                <w:szCs w:val="20"/>
              </w:rPr>
              <w:t>。）</w:t>
            </w:r>
          </w:p>
          <w:p w14:paraId="0F3FB8DA" w14:textId="782B3CA3" w:rsidR="001708D8" w:rsidRDefault="00706440" w:rsidP="00E043B7">
            <w:pPr>
              <w:spacing w:beforeLines="20" w:before="72" w:line="260" w:lineRule="exact"/>
              <w:ind w:leftChars="284" w:left="625" w:rightChars="100" w:right="220"/>
              <w:jc w:val="left"/>
              <w:rPr>
                <w:sz w:val="20"/>
                <w:szCs w:val="20"/>
              </w:rPr>
            </w:pPr>
            <w:r w:rsidRPr="006D4961">
              <w:rPr>
                <w:sz w:val="20"/>
                <w:szCs w:val="20"/>
              </w:rPr>
              <w:t>You can obtain the required visa(s) (</w:t>
            </w:r>
            <w:r w:rsidRPr="00912277">
              <w:rPr>
                <w:sz w:val="20"/>
                <w:szCs w:val="20"/>
                <w:u w:val="single"/>
              </w:rPr>
              <w:t>you must ensure whether you will require a visa to enter your destination country or not, because there are cases in which visa waiver (exemption) does not apply for the time being, etc. due to the impact of the COVID-19 spread</w:t>
            </w:r>
            <w:r w:rsidRPr="006D4961">
              <w:rPr>
                <w:sz w:val="20"/>
                <w:szCs w:val="20"/>
              </w:rPr>
              <w:t>, even for a country which used to waive visas for Japanese nationals</w:t>
            </w:r>
            <w:r w:rsidRPr="006D4961">
              <w:rPr>
                <w:sz w:val="20"/>
                <w:szCs w:val="20"/>
              </w:rPr>
              <w:t>’</w:t>
            </w:r>
            <w:r w:rsidRPr="006D4961">
              <w:rPr>
                <w:sz w:val="20"/>
                <w:szCs w:val="20"/>
              </w:rPr>
              <w:t xml:space="preserve"> entrance on a short-term stay).</w:t>
            </w:r>
          </w:p>
          <w:p w14:paraId="2DC22351" w14:textId="77777777" w:rsidR="00E043B7" w:rsidRPr="00540A28" w:rsidRDefault="00E043B7" w:rsidP="00E043B7">
            <w:pPr>
              <w:spacing w:beforeLines="20" w:before="72" w:line="260" w:lineRule="exact"/>
              <w:ind w:leftChars="284" w:left="625" w:rightChars="100" w:right="220"/>
              <w:jc w:val="left"/>
              <w:rPr>
                <w:sz w:val="20"/>
                <w:szCs w:val="20"/>
              </w:rPr>
            </w:pPr>
          </w:p>
          <w:p w14:paraId="6EB50732" w14:textId="301CBDD1" w:rsidR="00710D69" w:rsidRDefault="00F426AC" w:rsidP="00E043B7">
            <w:pPr>
              <w:spacing w:line="300" w:lineRule="exact"/>
              <w:ind w:left="720" w:rightChars="100" w:right="220" w:hangingChars="300" w:hanging="720"/>
              <w:jc w:val="left"/>
              <w:rPr>
                <w:sz w:val="20"/>
                <w:szCs w:val="20"/>
              </w:rPr>
            </w:pPr>
            <w:sdt>
              <w:sdtPr>
                <w:rPr>
                  <w:rFonts w:ascii="ＭＳ ゴシック" w:eastAsia="ＭＳ ゴシック" w:hAnsi="ＭＳ ゴシック" w:hint="eastAsia"/>
                  <w:sz w:val="24"/>
                  <w:szCs w:val="24"/>
                </w:rPr>
                <w:id w:val="-579216801"/>
                <w14:checkbox>
                  <w14:checked w14:val="0"/>
                  <w14:checkedState w14:val="2612" w14:font="ＭＳ ゴシック"/>
                  <w14:uncheckedState w14:val="2610" w14:font="ＭＳ ゴシック"/>
                </w14:checkbox>
              </w:sdtPr>
              <w:sdtContent>
                <w:r w:rsidR="00D41DB0" w:rsidRPr="00D41DB0">
                  <w:rPr>
                    <w:rFonts w:ascii="ＭＳ ゴシック" w:eastAsia="ＭＳ ゴシック" w:hAnsi="ＭＳ ゴシック" w:hint="eastAsia"/>
                    <w:sz w:val="24"/>
                    <w:szCs w:val="24"/>
                  </w:rPr>
                  <w:t>☐</w:t>
                </w:r>
              </w:sdtContent>
            </w:sdt>
            <w:r w:rsidR="00DB4798">
              <w:t xml:space="preserve"> </w:t>
            </w:r>
            <w:r w:rsidR="005738C4" w:rsidRPr="00540A28">
              <w:rPr>
                <w:rFonts w:hint="eastAsia"/>
                <w:sz w:val="20"/>
                <w:szCs w:val="20"/>
              </w:rPr>
              <w:t>３</w:t>
            </w:r>
            <w:r w:rsidR="00115534" w:rsidRPr="00540A28">
              <w:rPr>
                <w:rFonts w:hint="eastAsia"/>
                <w:sz w:val="20"/>
                <w:szCs w:val="20"/>
              </w:rPr>
              <w:t>.</w:t>
            </w:r>
            <w:r w:rsidR="0082350A" w:rsidRPr="00540A28">
              <w:rPr>
                <w:sz w:val="20"/>
                <w:szCs w:val="20"/>
              </w:rPr>
              <w:t xml:space="preserve"> </w:t>
            </w:r>
            <w:r w:rsidR="00E35079" w:rsidRPr="00540A28">
              <w:rPr>
                <w:rFonts w:hint="eastAsia"/>
                <w:sz w:val="20"/>
                <w:szCs w:val="20"/>
              </w:rPr>
              <w:t>渡航先国及び経由国において</w:t>
            </w:r>
            <w:r w:rsidR="00164DC4" w:rsidRPr="00164DC4">
              <w:rPr>
                <w:rFonts w:hint="eastAsia"/>
                <w:sz w:val="20"/>
                <w:szCs w:val="20"/>
              </w:rPr>
              <w:t>、</w:t>
            </w:r>
            <w:r w:rsidR="00E35079" w:rsidRPr="00540A28">
              <w:rPr>
                <w:rFonts w:hint="eastAsia"/>
                <w:sz w:val="20"/>
                <w:szCs w:val="20"/>
              </w:rPr>
              <w:t>安全に入国</w:t>
            </w:r>
            <w:r w:rsidR="008D75D0">
              <w:rPr>
                <w:rFonts w:hint="eastAsia"/>
                <w:kern w:val="0"/>
                <w:sz w:val="20"/>
                <w:szCs w:val="20"/>
              </w:rPr>
              <w:t>及び経由</w:t>
            </w:r>
            <w:r w:rsidR="00E35079" w:rsidRPr="00540A28">
              <w:rPr>
                <w:rFonts w:hint="eastAsia"/>
                <w:sz w:val="20"/>
                <w:szCs w:val="20"/>
              </w:rPr>
              <w:t>が行える</w:t>
            </w:r>
            <w:r w:rsidR="008D75D0">
              <w:rPr>
                <w:rFonts w:hint="eastAsia"/>
                <w:kern w:val="0"/>
                <w:sz w:val="20"/>
                <w:szCs w:val="20"/>
              </w:rPr>
              <w:t>状況である</w:t>
            </w:r>
            <w:r w:rsidR="00E35079" w:rsidRPr="00540A28">
              <w:rPr>
                <w:rFonts w:hint="eastAsia"/>
                <w:sz w:val="20"/>
                <w:szCs w:val="20"/>
              </w:rPr>
              <w:t>。（日本からの渡航、経由国からの渡航</w:t>
            </w:r>
            <w:r w:rsidR="008D75D0">
              <w:rPr>
                <w:rFonts w:hint="eastAsia"/>
                <w:sz w:val="20"/>
                <w:szCs w:val="20"/>
              </w:rPr>
              <w:t>等</w:t>
            </w:r>
            <w:r w:rsidR="00E35079" w:rsidRPr="00540A28">
              <w:rPr>
                <w:rFonts w:hint="eastAsia"/>
                <w:sz w:val="20"/>
                <w:szCs w:val="20"/>
              </w:rPr>
              <w:t>に関する入国制限</w:t>
            </w:r>
            <w:r w:rsidR="008D75D0">
              <w:rPr>
                <w:rFonts w:hint="eastAsia"/>
                <w:sz w:val="20"/>
                <w:szCs w:val="20"/>
              </w:rPr>
              <w:t>状況</w:t>
            </w:r>
            <w:r w:rsidR="00E35079" w:rsidRPr="00540A28">
              <w:rPr>
                <w:rFonts w:hint="eastAsia"/>
                <w:sz w:val="20"/>
                <w:szCs w:val="20"/>
              </w:rPr>
              <w:t>を確認すること。）</w:t>
            </w:r>
          </w:p>
          <w:p w14:paraId="59AAD3DD" w14:textId="1043B44E" w:rsidR="00706440" w:rsidRPr="006D4961" w:rsidRDefault="00706440" w:rsidP="00E043B7">
            <w:pPr>
              <w:spacing w:beforeLines="20" w:before="72" w:line="260" w:lineRule="exact"/>
              <w:ind w:leftChars="300" w:left="660" w:rightChars="100" w:right="220"/>
              <w:jc w:val="left"/>
              <w:rPr>
                <w:sz w:val="20"/>
                <w:szCs w:val="20"/>
              </w:rPr>
            </w:pPr>
            <w:r w:rsidRPr="006D4961">
              <w:rPr>
                <w:sz w:val="20"/>
                <w:szCs w:val="20"/>
              </w:rPr>
              <w:t>As for the destination country(s) and transit country(s), it is in a situation where you can enter the destination country(s) and transit country(s) safely (you must check entry restrictions of all countries involved regarding: travel from Japan to enter the transit country(s), travel from the transit county(s) to enter the destination country(s), etc.).</w:t>
            </w:r>
          </w:p>
          <w:p w14:paraId="1B5CC64A" w14:textId="77777777" w:rsidR="00706440" w:rsidRPr="00540A28" w:rsidRDefault="00706440" w:rsidP="00BC4190">
            <w:pPr>
              <w:spacing w:beforeLines="20" w:before="72" w:line="300" w:lineRule="exact"/>
              <w:ind w:left="600" w:rightChars="100" w:right="220" w:hangingChars="300" w:hanging="600"/>
              <w:jc w:val="left"/>
              <w:rPr>
                <w:sz w:val="20"/>
                <w:szCs w:val="20"/>
              </w:rPr>
            </w:pPr>
          </w:p>
          <w:p w14:paraId="31E201CD" w14:textId="02289425" w:rsidR="00710D69" w:rsidRDefault="00F426AC" w:rsidP="00BC4190">
            <w:pPr>
              <w:spacing w:beforeLines="20" w:before="72" w:line="300" w:lineRule="exact"/>
              <w:ind w:left="840" w:rightChars="100" w:right="220" w:hangingChars="350" w:hanging="840"/>
              <w:jc w:val="left"/>
              <w:rPr>
                <w:sz w:val="20"/>
                <w:szCs w:val="20"/>
              </w:rPr>
            </w:pPr>
            <w:sdt>
              <w:sdtPr>
                <w:rPr>
                  <w:rFonts w:ascii="ＭＳ ゴシック" w:eastAsia="ＭＳ ゴシック" w:hAnsi="ＭＳ ゴシック" w:hint="eastAsia"/>
                  <w:sz w:val="24"/>
                  <w:szCs w:val="24"/>
                </w:rPr>
                <w:id w:val="-1890796121"/>
                <w14:checkbox>
                  <w14:checked w14:val="0"/>
                  <w14:checkedState w14:val="2612" w14:font="ＭＳ ゴシック"/>
                  <w14:uncheckedState w14:val="2610" w14:font="ＭＳ ゴシック"/>
                </w14:checkbox>
              </w:sdtPr>
              <w:sdtContent>
                <w:r w:rsidR="00D41DB0">
                  <w:rPr>
                    <w:rFonts w:ascii="ＭＳ ゴシック" w:eastAsia="ＭＳ ゴシック" w:hAnsi="ＭＳ ゴシック" w:hint="eastAsia"/>
                    <w:sz w:val="24"/>
                    <w:szCs w:val="24"/>
                  </w:rPr>
                  <w:t>☐</w:t>
                </w:r>
              </w:sdtContent>
            </w:sdt>
            <w:r w:rsidR="00DB4798">
              <w:t xml:space="preserve"> </w:t>
            </w:r>
            <w:r w:rsidR="005738C4" w:rsidRPr="00540A28">
              <w:rPr>
                <w:rFonts w:hint="eastAsia"/>
                <w:sz w:val="20"/>
                <w:szCs w:val="20"/>
              </w:rPr>
              <w:t>４.</w:t>
            </w:r>
            <w:r w:rsidR="0082350A" w:rsidRPr="00540A28">
              <w:rPr>
                <w:sz w:val="20"/>
                <w:szCs w:val="20"/>
              </w:rPr>
              <w:t xml:space="preserve"> </w:t>
            </w:r>
            <w:r w:rsidR="00E35079" w:rsidRPr="00540A28">
              <w:rPr>
                <w:rFonts w:hint="eastAsia"/>
                <w:sz w:val="20"/>
                <w:szCs w:val="20"/>
              </w:rPr>
              <w:t>渡航先での行動制限</w:t>
            </w:r>
            <w:r w:rsidR="00737B6F">
              <w:rPr>
                <w:rFonts w:hint="eastAsia"/>
                <w:sz w:val="21"/>
                <w:szCs w:val="20"/>
                <w:vertAlign w:val="superscript"/>
              </w:rPr>
              <w:t>＊</w:t>
            </w:r>
            <w:r w:rsidR="00E32069">
              <w:rPr>
                <w:rFonts w:hint="eastAsia"/>
                <w:sz w:val="21"/>
                <w:szCs w:val="20"/>
                <w:vertAlign w:val="superscript"/>
              </w:rPr>
              <w:t>３</w:t>
            </w:r>
            <w:r w:rsidR="00E35079" w:rsidRPr="00540A28">
              <w:rPr>
                <w:rFonts w:hint="eastAsia"/>
                <w:sz w:val="20"/>
                <w:szCs w:val="20"/>
              </w:rPr>
              <w:t>（移動制限や自主隔離等）の状況及び</w:t>
            </w:r>
            <w:r w:rsidR="00E35079" w:rsidRPr="00540A28">
              <w:rPr>
                <w:sz w:val="20"/>
                <w:szCs w:val="20"/>
              </w:rPr>
              <w:t>受入機関における授業の開講状況、研究室での研究活動</w:t>
            </w:r>
            <w:r w:rsidR="00E35079" w:rsidRPr="00540A28">
              <w:rPr>
                <w:rFonts w:hint="eastAsia"/>
                <w:sz w:val="20"/>
                <w:szCs w:val="20"/>
              </w:rPr>
              <w:t>の状況</w:t>
            </w:r>
            <w:r w:rsidR="00E35079" w:rsidRPr="00540A28">
              <w:rPr>
                <w:sz w:val="20"/>
                <w:szCs w:val="20"/>
              </w:rPr>
              <w:t>等を踏まえ、</w:t>
            </w:r>
            <w:r w:rsidR="00E35079" w:rsidRPr="00540A28">
              <w:rPr>
                <w:rFonts w:hint="eastAsia"/>
                <w:sz w:val="20"/>
                <w:szCs w:val="20"/>
              </w:rPr>
              <w:t>目的とする活動（学会、授業履修、研究活動、研修、インターンシップ他）が十分行える状況であると判断</w:t>
            </w:r>
            <w:r w:rsidR="00580167">
              <w:rPr>
                <w:rFonts w:hint="eastAsia"/>
                <w:sz w:val="20"/>
                <w:szCs w:val="20"/>
              </w:rPr>
              <w:t>でき</w:t>
            </w:r>
            <w:r w:rsidR="00FB4450">
              <w:rPr>
                <w:rFonts w:hint="eastAsia"/>
                <w:sz w:val="20"/>
                <w:szCs w:val="20"/>
              </w:rPr>
              <w:t>る</w:t>
            </w:r>
            <w:r w:rsidR="00E35079" w:rsidRPr="00540A28">
              <w:rPr>
                <w:rFonts w:hint="eastAsia"/>
                <w:sz w:val="20"/>
                <w:szCs w:val="20"/>
              </w:rPr>
              <w:t>。</w:t>
            </w:r>
          </w:p>
          <w:p w14:paraId="69C801B7" w14:textId="4830CDAA" w:rsidR="00706440" w:rsidRPr="006D4961" w:rsidRDefault="00706440" w:rsidP="00E043B7">
            <w:pPr>
              <w:spacing w:beforeLines="20" w:before="72" w:line="260" w:lineRule="exact"/>
              <w:ind w:leftChars="300" w:left="660" w:rightChars="100" w:right="220"/>
              <w:jc w:val="left"/>
              <w:rPr>
                <w:sz w:val="20"/>
                <w:szCs w:val="20"/>
              </w:rPr>
            </w:pPr>
            <w:r w:rsidRPr="006D4961">
              <w:rPr>
                <w:sz w:val="20"/>
                <w:szCs w:val="20"/>
              </w:rPr>
              <w:t>We can tell that you are in a situation where you can easily carry on the activities you had planned for (attending conference(s), enrolling in academic program(s), conducting research, or participating in traineeship(s) or internship(s), etc.).while considering the following factors: activity restrictions in the destination country(s)</w:t>
            </w:r>
            <w:r w:rsidR="002C0648">
              <w:rPr>
                <w:rFonts w:hint="eastAsia"/>
                <w:sz w:val="21"/>
                <w:szCs w:val="20"/>
                <w:vertAlign w:val="superscript"/>
              </w:rPr>
              <w:t xml:space="preserve"> ＊３</w:t>
            </w:r>
            <w:r w:rsidRPr="006D4961">
              <w:rPr>
                <w:sz w:val="20"/>
                <w:szCs w:val="20"/>
              </w:rPr>
              <w:t xml:space="preserve"> (travel restrictions inside the destination country(s), self-quarantine requirements, etc.); situations in the host institution(s) (whether the lectures/research activities in laboratories can be carried out), etc.</w:t>
            </w:r>
          </w:p>
          <w:p w14:paraId="250EC429" w14:textId="77777777" w:rsidR="00706440" w:rsidRPr="00540A28" w:rsidRDefault="00706440" w:rsidP="00BC4190">
            <w:pPr>
              <w:spacing w:beforeLines="20" w:before="72" w:line="300" w:lineRule="exact"/>
              <w:ind w:left="700" w:rightChars="100" w:right="220" w:hangingChars="350" w:hanging="700"/>
              <w:jc w:val="left"/>
              <w:rPr>
                <w:sz w:val="20"/>
                <w:szCs w:val="20"/>
              </w:rPr>
            </w:pPr>
          </w:p>
          <w:p w14:paraId="466BDA08" w14:textId="2AFC384A" w:rsidR="00E35079" w:rsidRDefault="00F426AC" w:rsidP="00BC4190">
            <w:pPr>
              <w:spacing w:beforeLines="20" w:before="72" w:line="300" w:lineRule="exact"/>
              <w:ind w:rightChars="100" w:right="220"/>
              <w:jc w:val="left"/>
              <w:rPr>
                <w:sz w:val="20"/>
                <w:szCs w:val="20"/>
              </w:rPr>
            </w:pPr>
            <w:sdt>
              <w:sdtPr>
                <w:rPr>
                  <w:rFonts w:ascii="ＭＳ ゴシック" w:eastAsia="ＭＳ ゴシック" w:hAnsi="ＭＳ ゴシック" w:hint="eastAsia"/>
                  <w:sz w:val="24"/>
                  <w:szCs w:val="24"/>
                </w:rPr>
                <w:id w:val="1447349292"/>
                <w14:checkbox>
                  <w14:checked w14:val="0"/>
                  <w14:checkedState w14:val="2612" w14:font="ＭＳ ゴシック"/>
                  <w14:uncheckedState w14:val="2610" w14:font="ＭＳ ゴシック"/>
                </w14:checkbox>
              </w:sdtPr>
              <w:sdtContent>
                <w:r w:rsidR="00D41DB0" w:rsidRPr="00D41DB0">
                  <w:rPr>
                    <w:rFonts w:ascii="ＭＳ ゴシック" w:eastAsia="ＭＳ ゴシック" w:hAnsi="ＭＳ ゴシック" w:hint="eastAsia"/>
                    <w:sz w:val="24"/>
                    <w:szCs w:val="24"/>
                  </w:rPr>
                  <w:t>☐</w:t>
                </w:r>
              </w:sdtContent>
            </w:sdt>
            <w:r w:rsidR="00DB4798" w:rsidRPr="00540A28">
              <w:rPr>
                <w:sz w:val="20"/>
                <w:szCs w:val="20"/>
              </w:rPr>
              <w:t xml:space="preserve"> </w:t>
            </w:r>
            <w:r w:rsidR="005738C4" w:rsidRPr="00540A28">
              <w:rPr>
                <w:rFonts w:hint="eastAsia"/>
                <w:sz w:val="20"/>
                <w:szCs w:val="20"/>
              </w:rPr>
              <w:t>５．</w:t>
            </w:r>
            <w:r w:rsidR="00E35079" w:rsidRPr="00540A28">
              <w:rPr>
                <w:rFonts w:hint="eastAsia"/>
                <w:sz w:val="20"/>
                <w:szCs w:val="20"/>
              </w:rPr>
              <w:t>渡航前に、渡航先</w:t>
            </w:r>
            <w:r w:rsidR="00E35079" w:rsidRPr="00540A28">
              <w:rPr>
                <w:sz w:val="20"/>
                <w:szCs w:val="20"/>
              </w:rPr>
              <w:t>での安全な</w:t>
            </w:r>
            <w:r w:rsidR="00E35079" w:rsidRPr="00540A28">
              <w:rPr>
                <w:rFonts w:hint="eastAsia"/>
                <w:sz w:val="20"/>
                <w:szCs w:val="20"/>
              </w:rPr>
              <w:t>宿舎</w:t>
            </w:r>
            <w:r w:rsidR="00E35079" w:rsidRPr="00540A28">
              <w:rPr>
                <w:sz w:val="20"/>
                <w:szCs w:val="20"/>
              </w:rPr>
              <w:t>が</w:t>
            </w:r>
            <w:r w:rsidR="00E35079" w:rsidRPr="00540A28">
              <w:rPr>
                <w:rFonts w:hint="eastAsia"/>
                <w:sz w:val="20"/>
                <w:szCs w:val="20"/>
              </w:rPr>
              <w:t>確保できている。</w:t>
            </w:r>
          </w:p>
          <w:p w14:paraId="290835B1" w14:textId="5D0DA170" w:rsidR="00706440" w:rsidRDefault="00706440" w:rsidP="00E043B7">
            <w:pPr>
              <w:spacing w:beforeLines="20" w:before="72" w:line="260" w:lineRule="exact"/>
              <w:ind w:leftChars="300" w:left="660" w:rightChars="100" w:right="220"/>
              <w:jc w:val="left"/>
              <w:rPr>
                <w:sz w:val="20"/>
                <w:szCs w:val="20"/>
              </w:rPr>
            </w:pPr>
            <w:r w:rsidRPr="00706440">
              <w:rPr>
                <w:sz w:val="20"/>
                <w:szCs w:val="20"/>
              </w:rPr>
              <w:t>Prior to your departure, you have arranged/secured safe accommodation for your stay in your destination country(s).</w:t>
            </w:r>
          </w:p>
          <w:p w14:paraId="2D646D02" w14:textId="77777777" w:rsidR="00706440" w:rsidRDefault="00706440" w:rsidP="00BC4190">
            <w:pPr>
              <w:spacing w:beforeLines="20" w:before="72" w:line="300" w:lineRule="exact"/>
              <w:ind w:rightChars="100" w:right="220"/>
              <w:jc w:val="left"/>
              <w:rPr>
                <w:sz w:val="20"/>
                <w:szCs w:val="20"/>
              </w:rPr>
            </w:pPr>
          </w:p>
          <w:p w14:paraId="32984677" w14:textId="77D0090F" w:rsidR="00D41DB0" w:rsidRDefault="00F426AC" w:rsidP="00BC4190">
            <w:pPr>
              <w:spacing w:beforeLines="20" w:before="72" w:line="300" w:lineRule="exact"/>
              <w:ind w:left="720" w:rightChars="100" w:right="220" w:hangingChars="300" w:hanging="720"/>
              <w:jc w:val="left"/>
              <w:rPr>
                <w:sz w:val="20"/>
                <w:szCs w:val="20"/>
              </w:rPr>
            </w:pPr>
            <w:sdt>
              <w:sdtPr>
                <w:rPr>
                  <w:rFonts w:ascii="ＭＳ ゴシック" w:eastAsia="ＭＳ ゴシック" w:hAnsi="ＭＳ ゴシック" w:hint="eastAsia"/>
                  <w:sz w:val="24"/>
                  <w:szCs w:val="24"/>
                </w:rPr>
                <w:id w:val="-1190147254"/>
                <w14:checkbox>
                  <w14:checked w14:val="0"/>
                  <w14:checkedState w14:val="2612" w14:font="ＭＳ ゴシック"/>
                  <w14:uncheckedState w14:val="2610" w14:font="ＭＳ ゴシック"/>
                </w14:checkbox>
              </w:sdtPr>
              <w:sdtContent>
                <w:r w:rsidR="00D41DB0">
                  <w:rPr>
                    <w:rFonts w:ascii="ＭＳ ゴシック" w:eastAsia="ＭＳ ゴシック" w:hAnsi="ＭＳ ゴシック" w:hint="eastAsia"/>
                    <w:sz w:val="24"/>
                    <w:szCs w:val="24"/>
                  </w:rPr>
                  <w:t>☐</w:t>
                </w:r>
              </w:sdtContent>
            </w:sdt>
            <w:r w:rsidR="00D41DB0" w:rsidRPr="00540A28">
              <w:rPr>
                <w:sz w:val="20"/>
                <w:szCs w:val="20"/>
              </w:rPr>
              <w:t xml:space="preserve"> </w:t>
            </w:r>
            <w:r w:rsidR="00D41DB0">
              <w:rPr>
                <w:rFonts w:hint="eastAsia"/>
                <w:sz w:val="20"/>
                <w:szCs w:val="20"/>
              </w:rPr>
              <w:t xml:space="preserve">６. </w:t>
            </w:r>
            <w:r w:rsidR="00D41DB0" w:rsidRPr="004C44C3">
              <w:rPr>
                <w:rFonts w:hint="eastAsia"/>
                <w:sz w:val="20"/>
                <w:szCs w:val="20"/>
              </w:rPr>
              <w:t>渡航先で健康上の問題が発生した場合に受診できる医療機関が周囲にあることを確認できている。また、渡航前に本学の推奨する「学研災</w:t>
            </w:r>
            <w:r w:rsidR="00D41DB0" w:rsidRPr="004C44C3">
              <w:rPr>
                <w:sz w:val="20"/>
                <w:szCs w:val="20"/>
              </w:rPr>
              <w:t>付帯</w:t>
            </w:r>
            <w:r w:rsidR="00D41DB0" w:rsidRPr="004C44C3">
              <w:rPr>
                <w:rFonts w:hint="eastAsia"/>
                <w:sz w:val="20"/>
                <w:szCs w:val="20"/>
              </w:rPr>
              <w:t>海外留学保険」に加入している。</w:t>
            </w:r>
          </w:p>
          <w:p w14:paraId="02F88003" w14:textId="1E3BF4B4" w:rsidR="00706440" w:rsidRPr="00847793" w:rsidRDefault="00706440" w:rsidP="004D7D12">
            <w:pPr>
              <w:spacing w:beforeLines="20" w:before="72" w:line="260" w:lineRule="exact"/>
              <w:ind w:leftChars="300" w:left="660" w:rightChars="100" w:right="220"/>
              <w:jc w:val="left"/>
              <w:rPr>
                <w:sz w:val="20"/>
                <w:szCs w:val="20"/>
              </w:rPr>
            </w:pPr>
            <w:r w:rsidRPr="00847793">
              <w:rPr>
                <w:sz w:val="20"/>
                <w:szCs w:val="20"/>
              </w:rPr>
              <w:t xml:space="preserve">You have ensured that there are nearby medical service providers/hospitals where you can receive medical services if you get ill while at the destination country(s). In addition, it is confirmed that you were enrolled in </w:t>
            </w:r>
            <w:r w:rsidRPr="00847793">
              <w:rPr>
                <w:sz w:val="20"/>
                <w:szCs w:val="20"/>
              </w:rPr>
              <w:t>“</w:t>
            </w:r>
            <w:r w:rsidR="00F628C2">
              <w:rPr>
                <w:rFonts w:hint="eastAsia"/>
                <w:sz w:val="20"/>
                <w:szCs w:val="20"/>
              </w:rPr>
              <w:t>学研災付帯海外留学保険（</w:t>
            </w:r>
            <w:r w:rsidR="00F628C2">
              <w:rPr>
                <w:sz w:val="20"/>
                <w:szCs w:val="20"/>
              </w:rPr>
              <w:t>”</w:t>
            </w:r>
            <w:r w:rsidRPr="00847793">
              <w:rPr>
                <w:sz w:val="20"/>
                <w:szCs w:val="20"/>
              </w:rPr>
              <w:t>ancillary study abroad insurance</w:t>
            </w:r>
            <w:r w:rsidRPr="00847793">
              <w:rPr>
                <w:sz w:val="20"/>
                <w:szCs w:val="20"/>
              </w:rPr>
              <w:t>”</w:t>
            </w:r>
            <w:r w:rsidRPr="00847793">
              <w:rPr>
                <w:sz w:val="20"/>
                <w:szCs w:val="20"/>
              </w:rPr>
              <w:t xml:space="preserve"> of "Personal Accident Insurance for Student Pursuing Education and Research (</w:t>
            </w:r>
            <w:proofErr w:type="spellStart"/>
            <w:r w:rsidRPr="00847793">
              <w:rPr>
                <w:sz w:val="20"/>
                <w:szCs w:val="20"/>
              </w:rPr>
              <w:t>Gakkensai</w:t>
            </w:r>
            <w:proofErr w:type="spellEnd"/>
            <w:r w:rsidRPr="00847793">
              <w:rPr>
                <w:sz w:val="20"/>
                <w:szCs w:val="20"/>
              </w:rPr>
              <w:t>)"</w:t>
            </w:r>
            <w:r w:rsidR="00F628C2">
              <w:rPr>
                <w:rFonts w:hint="eastAsia"/>
                <w:sz w:val="20"/>
                <w:szCs w:val="20"/>
              </w:rPr>
              <w:t>）</w:t>
            </w:r>
            <w:r w:rsidRPr="00847793">
              <w:rPr>
                <w:sz w:val="20"/>
                <w:szCs w:val="20"/>
              </w:rPr>
              <w:t>prior to your departure.</w:t>
            </w:r>
          </w:p>
          <w:p w14:paraId="06C26BAA" w14:textId="77777777" w:rsidR="00706440" w:rsidRPr="00D41DB0" w:rsidRDefault="00706440" w:rsidP="00BC4190">
            <w:pPr>
              <w:spacing w:beforeLines="20" w:before="72" w:line="300" w:lineRule="exact"/>
              <w:ind w:left="600" w:rightChars="100" w:right="220" w:hangingChars="300" w:hanging="600"/>
              <w:jc w:val="left"/>
              <w:rPr>
                <w:sz w:val="20"/>
                <w:szCs w:val="20"/>
              </w:rPr>
            </w:pPr>
          </w:p>
          <w:p w14:paraId="16D409BE" w14:textId="42A47FB0" w:rsidR="00E35079" w:rsidRDefault="00F426AC" w:rsidP="00BC4190">
            <w:pPr>
              <w:spacing w:beforeLines="20" w:before="72" w:afterLines="20" w:after="72" w:line="300" w:lineRule="exact"/>
              <w:ind w:left="660" w:rightChars="100" w:right="220" w:hangingChars="300" w:hanging="660"/>
              <w:jc w:val="left"/>
              <w:rPr>
                <w:sz w:val="20"/>
                <w:szCs w:val="20"/>
              </w:rPr>
            </w:pPr>
            <w:sdt>
              <w:sdtPr>
                <w:rPr>
                  <w:rFonts w:ascii="ＭＳ ゴシック" w:eastAsia="ＭＳ ゴシック" w:hAnsi="ＭＳ ゴシック" w:hint="eastAsia"/>
                  <w:color w:val="000000" w:themeColor="text1"/>
                </w:rPr>
                <w:id w:val="526150029"/>
                <w14:checkbox>
                  <w14:checked w14:val="0"/>
                  <w14:checkedState w14:val="2612" w14:font="ＭＳ ゴシック"/>
                  <w14:uncheckedState w14:val="2610" w14:font="ＭＳ ゴシック"/>
                </w14:checkbox>
              </w:sdtPr>
              <w:sdtContent>
                <w:r w:rsidR="00164DC4">
                  <w:rPr>
                    <w:rFonts w:ascii="ＭＳ ゴシック" w:eastAsia="ＭＳ ゴシック" w:hAnsi="ＭＳ ゴシック" w:hint="eastAsia"/>
                    <w:color w:val="000000" w:themeColor="text1"/>
                  </w:rPr>
                  <w:t>☐</w:t>
                </w:r>
              </w:sdtContent>
            </w:sdt>
            <w:r w:rsidR="000D0CA6" w:rsidRPr="00540A28">
              <w:rPr>
                <w:color w:val="000000" w:themeColor="text1"/>
              </w:rPr>
              <w:t xml:space="preserve"> </w:t>
            </w:r>
            <w:r w:rsidR="005738C4" w:rsidRPr="00540A28">
              <w:rPr>
                <w:rFonts w:hint="eastAsia"/>
                <w:color w:val="000000" w:themeColor="text1"/>
                <w:sz w:val="20"/>
                <w:szCs w:val="20"/>
              </w:rPr>
              <w:t>７．</w:t>
            </w:r>
            <w:r w:rsidR="00FE5911" w:rsidRPr="00540A28">
              <w:rPr>
                <w:rFonts w:hint="eastAsia"/>
                <w:sz w:val="20"/>
                <w:szCs w:val="20"/>
              </w:rPr>
              <w:t>渡航について、事前に誓約書において保証人となる保護者・家族・親族等からの承諾が得られている。</w:t>
            </w:r>
          </w:p>
          <w:p w14:paraId="3BC3592E" w14:textId="3821D37D" w:rsidR="00706440" w:rsidRPr="00421C73" w:rsidRDefault="00706440" w:rsidP="004D7D12">
            <w:pPr>
              <w:spacing w:beforeLines="20" w:before="72" w:afterLines="20" w:after="72" w:line="260" w:lineRule="exact"/>
              <w:ind w:leftChars="300" w:left="660" w:rightChars="100" w:right="220"/>
              <w:jc w:val="left"/>
              <w:rPr>
                <w:sz w:val="20"/>
                <w:szCs w:val="20"/>
              </w:rPr>
            </w:pPr>
            <w:r w:rsidRPr="00421C73">
              <w:rPr>
                <w:sz w:val="20"/>
                <w:szCs w:val="20"/>
              </w:rPr>
              <w:t>You have received prior consent from your guardians/family members/relatives for your travel, who will be your guarantor(s) on the pledge which you will submit prior to your travel.</w:t>
            </w:r>
          </w:p>
          <w:p w14:paraId="6B5EBC73" w14:textId="77777777" w:rsidR="00706440" w:rsidRDefault="00706440" w:rsidP="00BC4190">
            <w:pPr>
              <w:spacing w:beforeLines="20" w:before="72" w:afterLines="20" w:after="72" w:line="300" w:lineRule="exact"/>
              <w:ind w:left="600" w:rightChars="100" w:right="220" w:hangingChars="300" w:hanging="600"/>
              <w:jc w:val="left"/>
              <w:rPr>
                <w:sz w:val="20"/>
                <w:szCs w:val="20"/>
              </w:rPr>
            </w:pPr>
          </w:p>
          <w:p w14:paraId="0595DD79" w14:textId="72B10576" w:rsidR="00164DC4" w:rsidRDefault="00F426AC" w:rsidP="00164DC4">
            <w:pPr>
              <w:spacing w:beforeLines="20" w:before="72" w:afterLines="20" w:after="72" w:line="300" w:lineRule="exact"/>
              <w:ind w:left="660" w:rightChars="100" w:right="220" w:hangingChars="300" w:hanging="660"/>
              <w:jc w:val="left"/>
              <w:rPr>
                <w:kern w:val="0"/>
                <w:sz w:val="20"/>
                <w:szCs w:val="20"/>
              </w:rPr>
            </w:pPr>
            <w:sdt>
              <w:sdtPr>
                <w:rPr>
                  <w:rFonts w:ascii="ＭＳ ゴシック" w:eastAsia="ＭＳ ゴシック" w:hAnsi="ＭＳ ゴシック" w:hint="eastAsia"/>
                  <w:color w:val="000000" w:themeColor="text1"/>
                </w:rPr>
                <w:id w:val="1313987609"/>
                <w14:checkbox>
                  <w14:checked w14:val="0"/>
                  <w14:checkedState w14:val="2612" w14:font="ＭＳ ゴシック"/>
                  <w14:uncheckedState w14:val="2610" w14:font="ＭＳ ゴシック"/>
                </w14:checkbox>
              </w:sdtPr>
              <w:sdtContent>
                <w:r w:rsidR="00164DC4">
                  <w:rPr>
                    <w:rFonts w:ascii="ＭＳ ゴシック" w:eastAsia="ＭＳ ゴシック" w:hAnsi="ＭＳ ゴシック" w:hint="eastAsia"/>
                    <w:color w:val="000000" w:themeColor="text1"/>
                  </w:rPr>
                  <w:t>☐</w:t>
                </w:r>
              </w:sdtContent>
            </w:sdt>
            <w:r w:rsidR="00164DC4" w:rsidRPr="00540A28">
              <w:rPr>
                <w:color w:val="000000" w:themeColor="text1"/>
              </w:rPr>
              <w:t xml:space="preserve"> </w:t>
            </w:r>
            <w:r w:rsidR="00164DC4">
              <w:rPr>
                <w:rFonts w:hint="eastAsia"/>
                <w:color w:val="000000" w:themeColor="text1"/>
                <w:sz w:val="20"/>
                <w:szCs w:val="20"/>
              </w:rPr>
              <w:t>８</w:t>
            </w:r>
            <w:r w:rsidR="00164DC4" w:rsidRPr="00540A28">
              <w:rPr>
                <w:rFonts w:hint="eastAsia"/>
                <w:color w:val="000000" w:themeColor="text1"/>
                <w:sz w:val="20"/>
                <w:szCs w:val="20"/>
              </w:rPr>
              <w:t>．</w:t>
            </w:r>
            <w:r w:rsidR="00164DC4">
              <w:rPr>
                <w:rFonts w:hint="eastAsia"/>
                <w:kern w:val="0"/>
                <w:sz w:val="20"/>
                <w:szCs w:val="20"/>
              </w:rPr>
              <w:t>渡航先国への入国に際し、一定期間の隔離措置等、渡航先国政府及び受入機関の定める防疫事項について事前に確認し、これを遵守することを確約する。</w:t>
            </w:r>
          </w:p>
          <w:p w14:paraId="0C2B774E" w14:textId="3C0E6442" w:rsidR="00706440" w:rsidRPr="00C94B9D" w:rsidRDefault="00706440" w:rsidP="004D7D12">
            <w:pPr>
              <w:spacing w:beforeLines="20" w:before="72" w:afterLines="20" w:after="72" w:line="260" w:lineRule="exact"/>
              <w:ind w:leftChars="300" w:left="660" w:rightChars="100" w:right="220"/>
              <w:jc w:val="left"/>
              <w:rPr>
                <w:kern w:val="0"/>
                <w:sz w:val="20"/>
                <w:szCs w:val="20"/>
              </w:rPr>
            </w:pPr>
            <w:r w:rsidRPr="00C94B9D">
              <w:rPr>
                <w:kern w:val="0"/>
                <w:sz w:val="20"/>
                <w:szCs w:val="20"/>
              </w:rPr>
              <w:t>About entering the destination country(s), you have confirmed the following points in advance, and you will make a commitment to comply with them: quarantine/isolation to be taken by the travelers for a certain period of time; epidemic prevention measures set by the government of the destination country and/or by the host institution.</w:t>
            </w:r>
          </w:p>
          <w:p w14:paraId="4ABB0D5F" w14:textId="77777777" w:rsidR="00706440" w:rsidRDefault="00706440" w:rsidP="00164DC4">
            <w:pPr>
              <w:spacing w:beforeLines="20" w:before="72" w:afterLines="20" w:after="72" w:line="300" w:lineRule="exact"/>
              <w:ind w:left="600" w:rightChars="100" w:right="220" w:hangingChars="300" w:hanging="600"/>
              <w:jc w:val="left"/>
              <w:rPr>
                <w:kern w:val="0"/>
                <w:sz w:val="20"/>
                <w:szCs w:val="20"/>
              </w:rPr>
            </w:pPr>
          </w:p>
          <w:p w14:paraId="60876828" w14:textId="4968C9F3" w:rsidR="00164DC4" w:rsidRDefault="00F426AC" w:rsidP="00DC1435">
            <w:pPr>
              <w:spacing w:beforeLines="20" w:before="72" w:afterLines="20" w:after="72" w:line="300" w:lineRule="exact"/>
              <w:ind w:left="660" w:rightChars="100" w:right="220" w:hangingChars="300" w:hanging="660"/>
              <w:jc w:val="left"/>
              <w:rPr>
                <w:sz w:val="20"/>
                <w:szCs w:val="20"/>
              </w:rPr>
            </w:pPr>
            <w:sdt>
              <w:sdtPr>
                <w:rPr>
                  <w:rFonts w:ascii="ＭＳ ゴシック" w:eastAsia="ＭＳ ゴシック" w:hAnsi="ＭＳ ゴシック" w:hint="eastAsia"/>
                  <w:color w:val="000000" w:themeColor="text1"/>
                </w:rPr>
                <w:id w:val="-833448716"/>
                <w14:checkbox>
                  <w14:checked w14:val="0"/>
                  <w14:checkedState w14:val="2612" w14:font="ＭＳ ゴシック"/>
                  <w14:uncheckedState w14:val="2610" w14:font="ＭＳ ゴシック"/>
                </w14:checkbox>
              </w:sdtPr>
              <w:sdtContent>
                <w:r w:rsidR="00164DC4" w:rsidRPr="00DC1435">
                  <w:rPr>
                    <w:rFonts w:ascii="ＭＳ ゴシック" w:eastAsia="ＭＳ ゴシック" w:hAnsi="ＭＳ ゴシック" w:hint="eastAsia"/>
                    <w:color w:val="000000" w:themeColor="text1"/>
                  </w:rPr>
                  <w:t>☐</w:t>
                </w:r>
              </w:sdtContent>
            </w:sdt>
            <w:r w:rsidR="00164DC4" w:rsidRPr="00DC1435">
              <w:rPr>
                <w:color w:val="000000" w:themeColor="text1"/>
              </w:rPr>
              <w:t xml:space="preserve"> </w:t>
            </w:r>
            <w:r w:rsidR="00164DC4" w:rsidRPr="00DC1435">
              <w:rPr>
                <w:rFonts w:hint="eastAsia"/>
                <w:color w:val="000000" w:themeColor="text1"/>
              </w:rPr>
              <w:t>９．</w:t>
            </w:r>
            <w:r w:rsidR="00164DC4" w:rsidRPr="00164DC4">
              <w:rPr>
                <w:sz w:val="20"/>
                <w:szCs w:val="20"/>
              </w:rPr>
              <w:t>日本への帰国に際し、入国後の自宅または宿泊施設での待機及び公共交通機関の不使用等、日本政府の定める防疫事項・水際対策を遵守することを確約する。</w:t>
            </w:r>
          </w:p>
          <w:p w14:paraId="541846CB" w14:textId="1F6543D1" w:rsidR="00706440" w:rsidRPr="0010780E" w:rsidRDefault="00706440" w:rsidP="0010780E">
            <w:pPr>
              <w:spacing w:beforeLines="20" w:before="72" w:afterLines="20" w:after="72" w:line="300" w:lineRule="exact"/>
              <w:ind w:leftChars="300" w:left="660" w:rightChars="100" w:right="220"/>
              <w:jc w:val="left"/>
              <w:rPr>
                <w:sz w:val="20"/>
                <w:szCs w:val="20"/>
              </w:rPr>
            </w:pPr>
            <w:r w:rsidRPr="0010780E">
              <w:rPr>
                <w:sz w:val="20"/>
                <w:szCs w:val="20"/>
              </w:rPr>
              <w:t xml:space="preserve">About returning to </w:t>
            </w:r>
            <w:r w:rsidRPr="009447A0">
              <w:rPr>
                <w:sz w:val="20"/>
                <w:szCs w:val="20"/>
              </w:rPr>
              <w:t>Japan, you will make a commitment to comply with the epidemic prevention measures and border control measures set by the Japanese government, such as the self-quarantine at home or in an accommodation after entering Japan; disuse of public transportation</w:t>
            </w:r>
            <w:r w:rsidR="00A044A4" w:rsidRPr="009447A0">
              <w:rPr>
                <w:rFonts w:hint="eastAsia"/>
                <w:sz w:val="20"/>
                <w:szCs w:val="20"/>
              </w:rPr>
              <w:t xml:space="preserve"> </w:t>
            </w:r>
            <w:r w:rsidR="00A044A4" w:rsidRPr="009447A0">
              <w:rPr>
                <w:sz w:val="20"/>
                <w:szCs w:val="20"/>
              </w:rPr>
              <w:t>if required</w:t>
            </w:r>
            <w:r w:rsidRPr="009447A0">
              <w:rPr>
                <w:sz w:val="20"/>
                <w:szCs w:val="20"/>
              </w:rPr>
              <w:t>.</w:t>
            </w:r>
          </w:p>
          <w:p w14:paraId="42D8FDC0" w14:textId="77777777" w:rsidR="00706440" w:rsidRDefault="00706440" w:rsidP="00DC1435">
            <w:pPr>
              <w:spacing w:beforeLines="20" w:before="72" w:afterLines="20" w:after="72" w:line="300" w:lineRule="exact"/>
              <w:ind w:left="600" w:rightChars="100" w:right="220" w:hangingChars="300" w:hanging="600"/>
              <w:jc w:val="left"/>
              <w:rPr>
                <w:sz w:val="20"/>
                <w:szCs w:val="20"/>
              </w:rPr>
            </w:pPr>
          </w:p>
          <w:p w14:paraId="5F866E93" w14:textId="009F4F16" w:rsidR="000D0CA6" w:rsidRDefault="00115534" w:rsidP="00540A28">
            <w:pPr>
              <w:spacing w:line="0" w:lineRule="atLeast"/>
              <w:ind w:rightChars="100" w:right="220"/>
              <w:jc w:val="left"/>
              <w:rPr>
                <w:b/>
                <w:sz w:val="21"/>
                <w:szCs w:val="21"/>
                <w:u w:val="single"/>
              </w:rPr>
            </w:pPr>
            <w:r w:rsidRPr="00540A28">
              <w:rPr>
                <w:rFonts w:hint="eastAsia"/>
                <w:b/>
                <w:sz w:val="21"/>
                <w:szCs w:val="21"/>
                <w:u w:val="single"/>
              </w:rPr>
              <w:t>〔以下は、</w:t>
            </w:r>
            <w:r w:rsidR="004F4A74" w:rsidRPr="004F4A74">
              <w:rPr>
                <w:b/>
                <w:kern w:val="0"/>
                <w:sz w:val="20"/>
                <w:szCs w:val="20"/>
                <w:u w:val="single"/>
              </w:rPr>
              <w:t>1-(1) -c)</w:t>
            </w:r>
            <w:r w:rsidR="0040509C" w:rsidRPr="004F4A74">
              <w:rPr>
                <w:rFonts w:hint="eastAsia"/>
                <w:b/>
                <w:kern w:val="0"/>
                <w:sz w:val="20"/>
                <w:szCs w:val="20"/>
                <w:u w:val="single"/>
              </w:rPr>
              <w:t>に係る</w:t>
            </w:r>
            <w:r w:rsidRPr="00540A28">
              <w:rPr>
                <w:rFonts w:hint="eastAsia"/>
                <w:b/>
                <w:sz w:val="21"/>
                <w:szCs w:val="21"/>
                <w:u w:val="single"/>
              </w:rPr>
              <w:t>渡航は対象</w:t>
            </w:r>
            <w:r w:rsidR="00D747C3" w:rsidRPr="00540A28">
              <w:rPr>
                <w:rFonts w:hint="eastAsia"/>
                <w:b/>
                <w:sz w:val="21"/>
                <w:szCs w:val="21"/>
                <w:u w:val="single"/>
              </w:rPr>
              <w:t>外</w:t>
            </w:r>
            <w:r w:rsidRPr="00540A28">
              <w:rPr>
                <w:rFonts w:hint="eastAsia"/>
                <w:b/>
                <w:sz w:val="21"/>
                <w:szCs w:val="21"/>
                <w:u w:val="single"/>
              </w:rPr>
              <w:t>〕</w:t>
            </w:r>
          </w:p>
          <w:p w14:paraId="7984A52F" w14:textId="40B58F21" w:rsidR="00706440" w:rsidRPr="00540A28" w:rsidRDefault="00706440" w:rsidP="00540A28">
            <w:pPr>
              <w:spacing w:line="0" w:lineRule="atLeast"/>
              <w:ind w:rightChars="100" w:right="220"/>
              <w:jc w:val="left"/>
              <w:rPr>
                <w:rFonts w:hAnsi="ＭＳ ゴシック"/>
                <w:color w:val="000000" w:themeColor="text1"/>
                <w:u w:val="single"/>
              </w:rPr>
            </w:pPr>
            <w:r w:rsidRPr="00706440">
              <w:rPr>
                <w:rFonts w:hAnsi="ＭＳ ゴシック" w:hint="eastAsia"/>
                <w:color w:val="000000" w:themeColor="text1"/>
                <w:u w:val="single"/>
              </w:rPr>
              <w:t>〔</w:t>
            </w:r>
            <w:r w:rsidRPr="00706440">
              <w:rPr>
                <w:rFonts w:hAnsi="ＭＳ ゴシック"/>
                <w:color w:val="000000" w:themeColor="text1"/>
                <w:u w:val="single"/>
              </w:rPr>
              <w:t xml:space="preserve">The following does not apply to students traveling </w:t>
            </w:r>
            <w:r w:rsidRPr="004F4A74">
              <w:rPr>
                <w:rFonts w:hAnsi="ＭＳ ゴシック"/>
                <w:color w:val="000000" w:themeColor="text1"/>
                <w:u w:val="single"/>
              </w:rPr>
              <w:t xml:space="preserve">based on </w:t>
            </w:r>
            <w:r w:rsidR="004F4A74" w:rsidRPr="004F4A74">
              <w:rPr>
                <w:rFonts w:hAnsi="ＭＳ ゴシック"/>
                <w:color w:val="000000" w:themeColor="text1"/>
                <w:u w:val="single"/>
              </w:rPr>
              <w:t>1-(1) -c)</w:t>
            </w:r>
            <w:r w:rsidRPr="00706440">
              <w:rPr>
                <w:rFonts w:hAnsi="ＭＳ ゴシック"/>
                <w:color w:val="000000" w:themeColor="text1"/>
                <w:u w:val="single"/>
              </w:rPr>
              <w:t>.〕</w:t>
            </w:r>
          </w:p>
          <w:p w14:paraId="5A7F9DFD" w14:textId="77777777" w:rsidR="009F4702" w:rsidRDefault="00F426AC">
            <w:pPr>
              <w:spacing w:afterLines="30" w:after="108" w:line="300" w:lineRule="exact"/>
              <w:ind w:left="720" w:rightChars="100" w:right="220" w:hangingChars="300" w:hanging="720"/>
              <w:jc w:val="left"/>
              <w:rPr>
                <w:sz w:val="20"/>
                <w:szCs w:val="20"/>
              </w:rPr>
            </w:pPr>
            <w:sdt>
              <w:sdtPr>
                <w:rPr>
                  <w:rFonts w:ascii="ＭＳ ゴシック" w:eastAsia="ＭＳ ゴシック" w:hAnsi="ＭＳ ゴシック" w:hint="eastAsia"/>
                  <w:sz w:val="24"/>
                  <w:szCs w:val="24"/>
                </w:rPr>
                <w:id w:val="1851142540"/>
                <w14:checkbox>
                  <w14:checked w14:val="0"/>
                  <w14:checkedState w14:val="2612" w14:font="ＭＳ ゴシック"/>
                  <w14:uncheckedState w14:val="2610" w14:font="ＭＳ ゴシック"/>
                </w14:checkbox>
              </w:sdtPr>
              <w:sdtContent>
                <w:r w:rsidR="00D41DB0" w:rsidRPr="00D41DB0">
                  <w:rPr>
                    <w:rFonts w:ascii="ＭＳ ゴシック" w:eastAsia="ＭＳ ゴシック" w:hAnsi="ＭＳ ゴシック" w:hint="eastAsia"/>
                    <w:sz w:val="24"/>
                    <w:szCs w:val="24"/>
                  </w:rPr>
                  <w:t>☐</w:t>
                </w:r>
              </w:sdtContent>
            </w:sdt>
            <w:r w:rsidR="00D47588" w:rsidRPr="00540A28">
              <w:rPr>
                <w:sz w:val="21"/>
                <w:szCs w:val="21"/>
              </w:rPr>
              <w:t xml:space="preserve"> </w:t>
            </w:r>
            <w:r w:rsidR="003B072B">
              <w:rPr>
                <w:rFonts w:hint="eastAsia"/>
                <w:sz w:val="20"/>
                <w:szCs w:val="20"/>
              </w:rPr>
              <w:t>10</w:t>
            </w:r>
            <w:r w:rsidR="005738C4" w:rsidRPr="00540A28">
              <w:rPr>
                <w:rFonts w:hint="eastAsia"/>
                <w:sz w:val="20"/>
                <w:szCs w:val="20"/>
              </w:rPr>
              <w:t>．</w:t>
            </w:r>
            <w:r w:rsidR="00FE5911" w:rsidRPr="00540A28">
              <w:rPr>
                <w:rFonts w:hint="eastAsia"/>
                <w:sz w:val="20"/>
                <w:szCs w:val="20"/>
              </w:rPr>
              <w:t>渡航先の受入</w:t>
            </w:r>
            <w:r w:rsidR="00FE5911" w:rsidRPr="00540A28">
              <w:rPr>
                <w:sz w:val="20"/>
                <w:szCs w:val="20"/>
              </w:rPr>
              <w:t>機関</w:t>
            </w:r>
            <w:r w:rsidR="005C7D26">
              <w:rPr>
                <w:rFonts w:hint="eastAsia"/>
                <w:sz w:val="20"/>
                <w:szCs w:val="20"/>
              </w:rPr>
              <w:t>の</w:t>
            </w:r>
            <w:r w:rsidR="00FE5911" w:rsidRPr="00540A28">
              <w:rPr>
                <w:sz w:val="20"/>
                <w:szCs w:val="20"/>
              </w:rPr>
              <w:t>受入責任者（受入教員または受入に責任をもつ</w:t>
            </w:r>
            <w:r w:rsidR="005C7D26">
              <w:rPr>
                <w:rFonts w:hint="eastAsia"/>
                <w:sz w:val="20"/>
                <w:szCs w:val="20"/>
              </w:rPr>
              <w:t>教</w:t>
            </w:r>
            <w:r w:rsidR="00FE5911" w:rsidRPr="00540A28">
              <w:rPr>
                <w:sz w:val="20"/>
                <w:szCs w:val="20"/>
              </w:rPr>
              <w:t>職員）から、</w:t>
            </w:r>
            <w:r w:rsidR="00FE5911" w:rsidRPr="00540A28">
              <w:rPr>
                <w:rFonts w:hint="eastAsia"/>
                <w:sz w:val="20"/>
                <w:szCs w:val="20"/>
              </w:rPr>
              <w:t>先方</w:t>
            </w:r>
            <w:r w:rsidR="00FE5911" w:rsidRPr="00540A28">
              <w:rPr>
                <w:sz w:val="20"/>
                <w:szCs w:val="20"/>
              </w:rPr>
              <w:t>国滞在期間中の安全確保や滞在する安全な宿舎の確保等への支援について、文書（メールも可）による合意が得られている</w:t>
            </w:r>
            <w:r w:rsidR="00FE5911" w:rsidRPr="00540A28">
              <w:rPr>
                <w:rFonts w:hint="eastAsia"/>
                <w:sz w:val="20"/>
                <w:szCs w:val="20"/>
              </w:rPr>
              <w:t>。</w:t>
            </w:r>
          </w:p>
          <w:p w14:paraId="434CF237" w14:textId="497DDA5D" w:rsidR="00706440" w:rsidRPr="00B37C25" w:rsidRDefault="00706440" w:rsidP="00B37C25">
            <w:pPr>
              <w:spacing w:afterLines="30" w:after="108" w:line="300" w:lineRule="exact"/>
              <w:ind w:leftChars="300" w:left="660" w:rightChars="100" w:right="220"/>
              <w:jc w:val="left"/>
              <w:rPr>
                <w:sz w:val="21"/>
              </w:rPr>
            </w:pPr>
            <w:r w:rsidRPr="00F22969">
              <w:rPr>
                <w:sz w:val="21"/>
              </w:rPr>
              <w:t>You and the host institution have agreed on your safety and accommodation and you have obtained the proof in writing (an e-mail is acceptable) from the person in charge of your enrolment at the host institution (a supervisor or faculty/administrative staff member responsible for your enrolment) showing that you will receive support from the host institution about securing your safety and providing safe accommodation, etc. during your stay in the host country.</w:t>
            </w:r>
          </w:p>
        </w:tc>
      </w:tr>
    </w:tbl>
    <w:p w14:paraId="16EA57CE" w14:textId="77777777" w:rsidR="0040509C" w:rsidRDefault="0040509C" w:rsidP="0040509C">
      <w:pPr>
        <w:spacing w:line="260" w:lineRule="exact"/>
        <w:ind w:left="360" w:rightChars="50" w:right="110" w:hangingChars="200" w:hanging="360"/>
        <w:rPr>
          <w:sz w:val="18"/>
          <w:szCs w:val="18"/>
        </w:rPr>
      </w:pPr>
    </w:p>
    <w:p w14:paraId="3E086CD0" w14:textId="295A1227" w:rsidR="00706440" w:rsidRDefault="0040509C" w:rsidP="00031722">
      <w:pPr>
        <w:spacing w:line="260" w:lineRule="exact"/>
        <w:ind w:left="360" w:rightChars="50" w:right="110" w:hangingChars="200" w:hanging="360"/>
        <w:rPr>
          <w:sz w:val="18"/>
          <w:szCs w:val="18"/>
        </w:rPr>
      </w:pPr>
      <w:r>
        <w:rPr>
          <w:rFonts w:hint="eastAsia"/>
          <w:sz w:val="18"/>
          <w:szCs w:val="18"/>
        </w:rPr>
        <w:t>（補足</w:t>
      </w:r>
      <w:r w:rsidR="00031722">
        <w:rPr>
          <w:rFonts w:hint="eastAsia"/>
          <w:sz w:val="18"/>
          <w:szCs w:val="18"/>
        </w:rPr>
        <w:t xml:space="preserve"> </w:t>
      </w:r>
      <w:r w:rsidR="00706440">
        <w:rPr>
          <w:sz w:val="18"/>
          <w:szCs w:val="18"/>
        </w:rPr>
        <w:t>Note</w:t>
      </w:r>
      <w:r w:rsidR="00031722">
        <w:rPr>
          <w:rFonts w:hint="eastAsia"/>
          <w:sz w:val="18"/>
          <w:szCs w:val="18"/>
        </w:rPr>
        <w:t>）</w:t>
      </w:r>
    </w:p>
    <w:p w14:paraId="068B42BD" w14:textId="2A68ED16" w:rsidR="00E32069" w:rsidRDefault="00737B6F" w:rsidP="00737B6F">
      <w:pPr>
        <w:spacing w:beforeLines="20" w:before="72" w:line="260" w:lineRule="exact"/>
        <w:ind w:leftChars="50" w:left="470" w:rightChars="50" w:right="110" w:hangingChars="200" w:hanging="360"/>
        <w:rPr>
          <w:sz w:val="18"/>
          <w:szCs w:val="18"/>
        </w:rPr>
      </w:pPr>
      <w:r w:rsidRPr="00E63DF4">
        <w:rPr>
          <w:rFonts w:hint="eastAsia"/>
          <w:sz w:val="18"/>
          <w:szCs w:val="18"/>
        </w:rPr>
        <w:t>*１</w:t>
      </w:r>
      <w:r>
        <w:rPr>
          <w:rFonts w:hint="eastAsia"/>
          <w:sz w:val="18"/>
          <w:szCs w:val="18"/>
        </w:rPr>
        <w:t>：</w:t>
      </w:r>
      <w:r w:rsidR="00E32069">
        <w:rPr>
          <w:rFonts w:hint="eastAsia"/>
          <w:sz w:val="18"/>
          <w:szCs w:val="18"/>
        </w:rPr>
        <w:t>１において、</w:t>
      </w:r>
      <w:r w:rsidR="001551B8" w:rsidRPr="001551B8">
        <w:rPr>
          <w:rFonts w:hint="eastAsia"/>
          <w:sz w:val="18"/>
          <w:szCs w:val="18"/>
        </w:rPr>
        <w:t>渡航先国及び経由国</w:t>
      </w:r>
      <w:r w:rsidR="001551B8">
        <w:rPr>
          <w:rFonts w:hint="eastAsia"/>
          <w:sz w:val="18"/>
          <w:szCs w:val="18"/>
        </w:rPr>
        <w:t>の</w:t>
      </w:r>
      <w:r w:rsidR="00E32069" w:rsidRPr="00E32069">
        <w:rPr>
          <w:rFonts w:hint="eastAsia"/>
          <w:sz w:val="18"/>
          <w:szCs w:val="18"/>
        </w:rPr>
        <w:t>外務省の感染症危険情報がレベル２以上の</w:t>
      </w:r>
      <w:r w:rsidR="00E32069">
        <w:rPr>
          <w:rFonts w:hint="eastAsia"/>
          <w:sz w:val="18"/>
          <w:szCs w:val="18"/>
        </w:rPr>
        <w:t>場合であって、</w:t>
      </w:r>
      <w:r w:rsidR="003124CA">
        <w:rPr>
          <w:rFonts w:hint="eastAsia"/>
          <w:sz w:val="18"/>
          <w:szCs w:val="18"/>
        </w:rPr>
        <w:t>(</w:t>
      </w:r>
      <w:r w:rsidR="00E32069" w:rsidRPr="00E32069">
        <w:rPr>
          <w:rFonts w:hint="eastAsia"/>
          <w:sz w:val="18"/>
          <w:szCs w:val="18"/>
        </w:rPr>
        <w:t>１）～</w:t>
      </w:r>
      <w:r w:rsidR="003124CA">
        <w:rPr>
          <w:rFonts w:hint="eastAsia"/>
          <w:sz w:val="18"/>
          <w:szCs w:val="18"/>
        </w:rPr>
        <w:t>(</w:t>
      </w:r>
      <w:r w:rsidR="00E32069" w:rsidRPr="00E32069">
        <w:rPr>
          <w:rFonts w:hint="eastAsia"/>
          <w:sz w:val="18"/>
          <w:szCs w:val="18"/>
        </w:rPr>
        <w:t>４）</w:t>
      </w:r>
      <w:r w:rsidR="00E32069">
        <w:rPr>
          <w:rFonts w:hint="eastAsia"/>
          <w:sz w:val="18"/>
          <w:szCs w:val="18"/>
        </w:rPr>
        <w:t>の条件を</w:t>
      </w:r>
      <w:r w:rsidR="00E32069" w:rsidRPr="00E32069">
        <w:rPr>
          <w:rFonts w:hint="eastAsia"/>
          <w:sz w:val="18"/>
          <w:szCs w:val="18"/>
        </w:rPr>
        <w:t>満たさない場合については、</w:t>
      </w:r>
      <w:r w:rsidR="00580167">
        <w:rPr>
          <w:rFonts w:hint="eastAsia"/>
          <w:sz w:val="18"/>
          <w:szCs w:val="18"/>
        </w:rPr>
        <w:t>原則渡航を認めていませんが、</w:t>
      </w:r>
      <w:r w:rsidR="00E32069" w:rsidRPr="00E32069">
        <w:rPr>
          <w:rFonts w:hint="eastAsia"/>
          <w:sz w:val="18"/>
          <w:szCs w:val="18"/>
        </w:rPr>
        <w:t>渡航目的の重要性</w:t>
      </w:r>
      <w:r w:rsidR="001551B8">
        <w:rPr>
          <w:rFonts w:hint="eastAsia"/>
          <w:sz w:val="18"/>
          <w:szCs w:val="18"/>
        </w:rPr>
        <w:t>及び現地での安全確保の状況</w:t>
      </w:r>
      <w:r w:rsidR="00E32069" w:rsidRPr="00E32069">
        <w:rPr>
          <w:rFonts w:hint="eastAsia"/>
          <w:sz w:val="18"/>
          <w:szCs w:val="18"/>
        </w:rPr>
        <w:t>等</w:t>
      </w:r>
      <w:r w:rsidR="001551B8">
        <w:rPr>
          <w:rFonts w:hint="eastAsia"/>
          <w:sz w:val="18"/>
          <w:szCs w:val="18"/>
        </w:rPr>
        <w:t>を個別に確認の上、</w:t>
      </w:r>
      <w:r w:rsidR="00E32069" w:rsidRPr="00E32069">
        <w:rPr>
          <w:rFonts w:hint="eastAsia"/>
          <w:sz w:val="18"/>
          <w:szCs w:val="18"/>
        </w:rPr>
        <w:t>所属する学部又は学府、研究科の長が</w:t>
      </w:r>
      <w:r w:rsidR="001551B8">
        <w:rPr>
          <w:rFonts w:hint="eastAsia"/>
          <w:sz w:val="18"/>
          <w:szCs w:val="18"/>
        </w:rPr>
        <w:t>特別に</w:t>
      </w:r>
      <w:r w:rsidR="00E32069" w:rsidRPr="00E32069">
        <w:rPr>
          <w:rFonts w:hint="eastAsia"/>
          <w:sz w:val="18"/>
          <w:szCs w:val="18"/>
        </w:rPr>
        <w:t>許可する</w:t>
      </w:r>
      <w:r w:rsidR="001551B8">
        <w:rPr>
          <w:rFonts w:hint="eastAsia"/>
          <w:sz w:val="18"/>
          <w:szCs w:val="18"/>
        </w:rPr>
        <w:t>場合</w:t>
      </w:r>
      <w:r w:rsidR="00580167">
        <w:rPr>
          <w:rFonts w:hint="eastAsia"/>
          <w:sz w:val="18"/>
          <w:szCs w:val="18"/>
        </w:rPr>
        <w:t>に限り、派遣が認められ</w:t>
      </w:r>
      <w:r w:rsidR="001551B8">
        <w:rPr>
          <w:rFonts w:hint="eastAsia"/>
          <w:sz w:val="18"/>
          <w:szCs w:val="18"/>
        </w:rPr>
        <w:t>ます。これについては、個別のケースに応じての判断となるため、</w:t>
      </w:r>
      <w:r w:rsidR="00E32069" w:rsidRPr="00E32069">
        <w:rPr>
          <w:rFonts w:hint="eastAsia"/>
          <w:sz w:val="18"/>
          <w:szCs w:val="18"/>
        </w:rPr>
        <w:t>所属部局の担当事務を通じて</w:t>
      </w:r>
      <w:r w:rsidR="001551B8">
        <w:rPr>
          <w:rFonts w:hint="eastAsia"/>
          <w:sz w:val="18"/>
          <w:szCs w:val="18"/>
        </w:rPr>
        <w:t>相談して下さい。</w:t>
      </w:r>
    </w:p>
    <w:p w14:paraId="341CE4D0" w14:textId="7B3FA1B6" w:rsidR="00706440" w:rsidRPr="00F22969" w:rsidRDefault="00201B91" w:rsidP="00F22969">
      <w:pPr>
        <w:pStyle w:val="a3"/>
        <w:spacing w:beforeLines="20" w:before="72" w:line="260" w:lineRule="exact"/>
        <w:ind w:leftChars="0" w:left="530" w:rightChars="50" w:right="110"/>
        <w:rPr>
          <w:sz w:val="18"/>
          <w:szCs w:val="18"/>
        </w:rPr>
      </w:pPr>
      <w:r w:rsidRPr="00201B91">
        <w:rPr>
          <w:sz w:val="18"/>
          <w:szCs w:val="18"/>
        </w:rPr>
        <w:t>Regarding 1.</w:t>
      </w:r>
      <w:r w:rsidR="00706440" w:rsidRPr="00F22969">
        <w:rPr>
          <w:sz w:val="18"/>
          <w:szCs w:val="18"/>
        </w:rPr>
        <w:t xml:space="preserve">, </w:t>
      </w:r>
      <w:r w:rsidR="00E71E30">
        <w:rPr>
          <w:sz w:val="18"/>
          <w:szCs w:val="18"/>
        </w:rPr>
        <w:t>according to the Guidelines</w:t>
      </w:r>
      <w:r w:rsidRPr="00201B91">
        <w:rPr>
          <w:sz w:val="18"/>
          <w:szCs w:val="18"/>
        </w:rPr>
        <w:t xml:space="preserve">, your overseas travel/study will not be permitted </w:t>
      </w:r>
      <w:r w:rsidR="00706440" w:rsidRPr="00F22969">
        <w:rPr>
          <w:sz w:val="18"/>
          <w:szCs w:val="18"/>
        </w:rPr>
        <w:t xml:space="preserve">if the </w:t>
      </w:r>
      <w:r w:rsidRPr="00201B91">
        <w:rPr>
          <w:sz w:val="18"/>
          <w:szCs w:val="18"/>
        </w:rPr>
        <w:t>risk level</w:t>
      </w:r>
      <w:r>
        <w:rPr>
          <w:sz w:val="18"/>
          <w:szCs w:val="18"/>
        </w:rPr>
        <w:t>(</w:t>
      </w:r>
      <w:r w:rsidRPr="00201B91">
        <w:rPr>
          <w:sz w:val="18"/>
          <w:szCs w:val="18"/>
        </w:rPr>
        <w:t>s</w:t>
      </w:r>
      <w:r>
        <w:rPr>
          <w:sz w:val="18"/>
          <w:szCs w:val="18"/>
        </w:rPr>
        <w:t>)</w:t>
      </w:r>
      <w:r w:rsidRPr="00201B91">
        <w:rPr>
          <w:sz w:val="18"/>
          <w:szCs w:val="18"/>
        </w:rPr>
        <w:t xml:space="preserve"> of MOFA's Infectious Disease Risk Information on travel to</w:t>
      </w:r>
      <w:r>
        <w:rPr>
          <w:sz w:val="18"/>
          <w:szCs w:val="18"/>
        </w:rPr>
        <w:t xml:space="preserve"> your destination cou</w:t>
      </w:r>
      <w:r w:rsidR="00BA7E6D">
        <w:rPr>
          <w:sz w:val="18"/>
          <w:szCs w:val="18"/>
        </w:rPr>
        <w:t>ntry(s) OR</w:t>
      </w:r>
      <w:r>
        <w:rPr>
          <w:sz w:val="18"/>
          <w:szCs w:val="18"/>
        </w:rPr>
        <w:t xml:space="preserve"> transit country(s) is</w:t>
      </w:r>
      <w:r w:rsidRPr="00201B91">
        <w:rPr>
          <w:sz w:val="18"/>
          <w:szCs w:val="18"/>
        </w:rPr>
        <w:t xml:space="preserve"> </w:t>
      </w:r>
      <w:r w:rsidR="00706440" w:rsidRPr="00F22969">
        <w:rPr>
          <w:sz w:val="18"/>
          <w:szCs w:val="18"/>
        </w:rPr>
        <w:t>Level 2 or higher</w:t>
      </w:r>
      <w:r>
        <w:rPr>
          <w:sz w:val="18"/>
          <w:szCs w:val="18"/>
        </w:rPr>
        <w:t xml:space="preserve">, </w:t>
      </w:r>
      <w:r w:rsidR="0074057E">
        <w:rPr>
          <w:rFonts w:hint="eastAsia"/>
          <w:sz w:val="18"/>
          <w:szCs w:val="18"/>
        </w:rPr>
        <w:t>AND</w:t>
      </w:r>
      <w:r w:rsidR="00BA7E6D">
        <w:rPr>
          <w:sz w:val="18"/>
          <w:szCs w:val="18"/>
        </w:rPr>
        <w:t xml:space="preserve"> one (or more) of</w:t>
      </w:r>
      <w:r w:rsidR="00706440" w:rsidRPr="00F22969">
        <w:rPr>
          <w:sz w:val="18"/>
          <w:szCs w:val="18"/>
        </w:rPr>
        <w:t xml:space="preserve"> the conditions </w:t>
      </w:r>
      <w:r w:rsidR="001D1C55">
        <w:rPr>
          <w:sz w:val="18"/>
          <w:szCs w:val="18"/>
        </w:rPr>
        <w:t>(</w:t>
      </w:r>
      <w:r w:rsidR="00706440" w:rsidRPr="00F22969">
        <w:rPr>
          <w:sz w:val="18"/>
          <w:szCs w:val="18"/>
        </w:rPr>
        <w:t>1</w:t>
      </w:r>
      <w:r w:rsidR="001D1C55">
        <w:rPr>
          <w:sz w:val="18"/>
          <w:szCs w:val="18"/>
        </w:rPr>
        <w:t>)</w:t>
      </w:r>
      <w:r w:rsidR="00706440" w:rsidRPr="00F22969">
        <w:rPr>
          <w:sz w:val="18"/>
          <w:szCs w:val="18"/>
        </w:rPr>
        <w:t xml:space="preserve"> through </w:t>
      </w:r>
      <w:r w:rsidR="001D1C55">
        <w:rPr>
          <w:sz w:val="18"/>
          <w:szCs w:val="18"/>
        </w:rPr>
        <w:t>(</w:t>
      </w:r>
      <w:r w:rsidR="00706440" w:rsidRPr="00F22969">
        <w:rPr>
          <w:sz w:val="18"/>
          <w:szCs w:val="18"/>
        </w:rPr>
        <w:t xml:space="preserve">4) </w:t>
      </w:r>
      <w:r w:rsidR="00BA7E6D">
        <w:rPr>
          <w:sz w:val="18"/>
          <w:szCs w:val="18"/>
        </w:rPr>
        <w:t>is</w:t>
      </w:r>
      <w:r w:rsidR="00706440" w:rsidRPr="00F22969">
        <w:rPr>
          <w:sz w:val="18"/>
          <w:szCs w:val="18"/>
        </w:rPr>
        <w:t xml:space="preserve"> not met. However, </w:t>
      </w:r>
      <w:r w:rsidR="00977D12" w:rsidRPr="00977D12">
        <w:rPr>
          <w:sz w:val="18"/>
          <w:szCs w:val="18"/>
        </w:rPr>
        <w:t>your travel will be permitted</w:t>
      </w:r>
      <w:r w:rsidR="00706440" w:rsidRPr="00F22969">
        <w:rPr>
          <w:sz w:val="18"/>
          <w:szCs w:val="18"/>
        </w:rPr>
        <w:t xml:space="preserve"> if the dean of the faculty or graduate school to which </w:t>
      </w:r>
      <w:r w:rsidR="00977D12">
        <w:rPr>
          <w:sz w:val="18"/>
          <w:szCs w:val="18"/>
        </w:rPr>
        <w:t>you</w:t>
      </w:r>
      <w:r w:rsidR="00706440" w:rsidRPr="00F22969">
        <w:rPr>
          <w:sz w:val="18"/>
          <w:szCs w:val="18"/>
        </w:rPr>
        <w:t xml:space="preserve"> belong</w:t>
      </w:r>
      <w:r w:rsidR="00977D12">
        <w:rPr>
          <w:sz w:val="18"/>
          <w:szCs w:val="18"/>
        </w:rPr>
        <w:t xml:space="preserve"> grants</w:t>
      </w:r>
      <w:r w:rsidR="00706440" w:rsidRPr="00F22969">
        <w:rPr>
          <w:sz w:val="18"/>
          <w:szCs w:val="18"/>
        </w:rPr>
        <w:t xml:space="preserve"> special permission after </w:t>
      </w:r>
      <w:r w:rsidR="00977D12" w:rsidRPr="00977D12">
        <w:rPr>
          <w:sz w:val="18"/>
          <w:szCs w:val="18"/>
        </w:rPr>
        <w:t>considering</w:t>
      </w:r>
      <w:r w:rsidR="00977D12">
        <w:rPr>
          <w:sz w:val="18"/>
          <w:szCs w:val="18"/>
        </w:rPr>
        <w:t xml:space="preserve"> </w:t>
      </w:r>
      <w:r w:rsidR="00706440" w:rsidRPr="00F22969">
        <w:rPr>
          <w:sz w:val="18"/>
          <w:szCs w:val="18"/>
        </w:rPr>
        <w:t>individual</w:t>
      </w:r>
      <w:r w:rsidR="00977D12">
        <w:rPr>
          <w:sz w:val="18"/>
          <w:szCs w:val="18"/>
        </w:rPr>
        <w:t xml:space="preserve"> cases,</w:t>
      </w:r>
      <w:r w:rsidR="00706440" w:rsidRPr="00F22969">
        <w:rPr>
          <w:sz w:val="18"/>
          <w:szCs w:val="18"/>
        </w:rPr>
        <w:t xml:space="preserve"> </w:t>
      </w:r>
      <w:r w:rsidR="00977D12">
        <w:rPr>
          <w:sz w:val="18"/>
          <w:szCs w:val="18"/>
        </w:rPr>
        <w:t>based on</w:t>
      </w:r>
      <w:r w:rsidR="00706440" w:rsidRPr="00F22969">
        <w:rPr>
          <w:sz w:val="18"/>
          <w:szCs w:val="18"/>
        </w:rPr>
        <w:t xml:space="preserve"> the importance of the purpose of </w:t>
      </w:r>
      <w:r w:rsidR="00977D12">
        <w:rPr>
          <w:sz w:val="18"/>
          <w:szCs w:val="18"/>
        </w:rPr>
        <w:t xml:space="preserve">your </w:t>
      </w:r>
      <w:r w:rsidR="00706440" w:rsidRPr="00F22969">
        <w:rPr>
          <w:sz w:val="18"/>
          <w:szCs w:val="18"/>
        </w:rPr>
        <w:t>travel</w:t>
      </w:r>
      <w:r w:rsidR="00977D12">
        <w:rPr>
          <w:sz w:val="18"/>
          <w:szCs w:val="18"/>
        </w:rPr>
        <w:t>,</w:t>
      </w:r>
      <w:r w:rsidR="00706440" w:rsidRPr="00F22969">
        <w:rPr>
          <w:sz w:val="18"/>
          <w:szCs w:val="18"/>
        </w:rPr>
        <w:t xml:space="preserve"> safety conditions at the destination country</w:t>
      </w:r>
      <w:r w:rsidR="00977D12">
        <w:rPr>
          <w:sz w:val="18"/>
          <w:szCs w:val="18"/>
        </w:rPr>
        <w:t>, etc</w:t>
      </w:r>
      <w:r w:rsidR="00706440" w:rsidRPr="00F22969">
        <w:rPr>
          <w:sz w:val="18"/>
          <w:szCs w:val="18"/>
        </w:rPr>
        <w:t>.</w:t>
      </w:r>
      <w:r w:rsidR="00977D12">
        <w:rPr>
          <w:sz w:val="18"/>
          <w:szCs w:val="18"/>
        </w:rPr>
        <w:t xml:space="preserve"> </w:t>
      </w:r>
      <w:r w:rsidR="00977D12" w:rsidRPr="00977D12">
        <w:rPr>
          <w:sz w:val="18"/>
          <w:szCs w:val="18"/>
        </w:rPr>
        <w:t xml:space="preserve">This will be </w:t>
      </w:r>
      <w:r w:rsidR="001E1F8B">
        <w:rPr>
          <w:sz w:val="18"/>
          <w:szCs w:val="18"/>
        </w:rPr>
        <w:t>handled</w:t>
      </w:r>
      <w:r w:rsidR="00977D12" w:rsidRPr="00977D12">
        <w:rPr>
          <w:sz w:val="18"/>
          <w:szCs w:val="18"/>
        </w:rPr>
        <w:t xml:space="preserve"> on a case-by-case basis, so please consult with the office in charge of this</w:t>
      </w:r>
      <w:r w:rsidR="00977D12">
        <w:rPr>
          <w:sz w:val="18"/>
          <w:szCs w:val="18"/>
        </w:rPr>
        <w:t xml:space="preserve"> matter</w:t>
      </w:r>
      <w:r w:rsidR="00977D12" w:rsidRPr="00977D12">
        <w:rPr>
          <w:sz w:val="18"/>
          <w:szCs w:val="18"/>
        </w:rPr>
        <w:t xml:space="preserve"> in the department you belong to.</w:t>
      </w:r>
    </w:p>
    <w:p w14:paraId="2A5C9C9B" w14:textId="77777777" w:rsidR="00706440" w:rsidRDefault="00706440" w:rsidP="00F22969">
      <w:pPr>
        <w:spacing w:beforeLines="20" w:before="72" w:line="260" w:lineRule="exact"/>
        <w:ind w:rightChars="50" w:right="110"/>
        <w:rPr>
          <w:sz w:val="18"/>
          <w:szCs w:val="18"/>
        </w:rPr>
      </w:pPr>
    </w:p>
    <w:p w14:paraId="48593B31" w14:textId="3DF0ADA4" w:rsidR="00737B6F" w:rsidRDefault="00E32069" w:rsidP="00737B6F">
      <w:pPr>
        <w:spacing w:beforeLines="20" w:before="72" w:line="260" w:lineRule="exact"/>
        <w:ind w:leftChars="50" w:left="470" w:rightChars="50" w:right="110" w:hangingChars="200" w:hanging="360"/>
        <w:rPr>
          <w:kern w:val="0"/>
          <w:sz w:val="18"/>
          <w:szCs w:val="18"/>
        </w:rPr>
      </w:pPr>
      <w:r w:rsidRPr="00E63DF4">
        <w:rPr>
          <w:rFonts w:hint="eastAsia"/>
          <w:sz w:val="18"/>
          <w:szCs w:val="18"/>
        </w:rPr>
        <w:t>*</w:t>
      </w:r>
      <w:r>
        <w:rPr>
          <w:rFonts w:hint="eastAsia"/>
          <w:sz w:val="18"/>
          <w:szCs w:val="18"/>
        </w:rPr>
        <w:t>２：</w:t>
      </w:r>
      <w:r w:rsidR="00737B6F" w:rsidRPr="008F2648">
        <w:rPr>
          <w:rFonts w:hint="eastAsia"/>
          <w:sz w:val="18"/>
          <w:szCs w:val="18"/>
        </w:rPr>
        <w:t>派遣学生の安全を確保する観点から、ワクチン接種を原則としますが、接種を行えない事情がある場合は、接種を強制するものではありません。個別の事情については、確認書を提出する際に申し出て下さい。なお、渡航先国においてワクチン接種を必須としている場合もありますので、</w:t>
      </w:r>
      <w:r w:rsidR="0040509C">
        <w:rPr>
          <w:rFonts w:hint="eastAsia"/>
          <w:kern w:val="0"/>
          <w:sz w:val="18"/>
          <w:szCs w:val="18"/>
        </w:rPr>
        <w:t>渡航先国の大使館サイト等でよく確認して</w:t>
      </w:r>
      <w:r w:rsidR="00580167">
        <w:rPr>
          <w:rFonts w:hint="eastAsia"/>
          <w:kern w:val="0"/>
          <w:sz w:val="18"/>
          <w:szCs w:val="18"/>
        </w:rPr>
        <w:t>下さい</w:t>
      </w:r>
      <w:r w:rsidR="0040509C">
        <w:rPr>
          <w:rFonts w:hint="eastAsia"/>
          <w:kern w:val="0"/>
          <w:sz w:val="18"/>
          <w:szCs w:val="18"/>
        </w:rPr>
        <w:t>。</w:t>
      </w:r>
    </w:p>
    <w:p w14:paraId="5542436B" w14:textId="7764A485" w:rsidR="00706440" w:rsidRPr="00031722" w:rsidRDefault="00706440" w:rsidP="00031722">
      <w:pPr>
        <w:pStyle w:val="a3"/>
        <w:spacing w:beforeLines="20" w:before="72" w:line="260" w:lineRule="exact"/>
        <w:ind w:leftChars="0" w:left="530" w:rightChars="50" w:right="110"/>
        <w:rPr>
          <w:sz w:val="18"/>
          <w:szCs w:val="18"/>
        </w:rPr>
      </w:pPr>
      <w:r w:rsidRPr="00031722">
        <w:rPr>
          <w:sz w:val="18"/>
          <w:szCs w:val="18"/>
        </w:rPr>
        <w:t>In order to ensure the safety of dispatched students, we assume COVID-19 vaccination as a default requirement for travel. However, if there are circumstances where you cannot be vaccinated, it is not compulsory for you to receive vaccination. Please inform us of your personal circumstances when submitting the confirmation form(s). In some cases, the destination country may require you to be vaccinated, so please check carefully the web site of the embassy, etc. of the destination country(s) for the information.</w:t>
      </w:r>
    </w:p>
    <w:p w14:paraId="1AAF4A43" w14:textId="77777777" w:rsidR="00706440" w:rsidRDefault="00706440" w:rsidP="00737B6F">
      <w:pPr>
        <w:spacing w:beforeLines="20" w:before="72" w:line="260" w:lineRule="exact"/>
        <w:ind w:leftChars="50" w:left="470" w:rightChars="50" w:right="110" w:hangingChars="200" w:hanging="360"/>
        <w:rPr>
          <w:sz w:val="18"/>
          <w:szCs w:val="18"/>
        </w:rPr>
      </w:pPr>
    </w:p>
    <w:p w14:paraId="2240A8E2" w14:textId="31950FDE" w:rsidR="004C2F40" w:rsidRPr="004C2F40" w:rsidRDefault="00737B6F" w:rsidP="00737B6F">
      <w:pPr>
        <w:spacing w:beforeLines="20" w:before="72" w:line="260" w:lineRule="exact"/>
        <w:ind w:leftChars="50" w:left="470" w:rightChars="50" w:right="110" w:hangingChars="200" w:hanging="360"/>
        <w:rPr>
          <w:sz w:val="18"/>
          <w:szCs w:val="18"/>
        </w:rPr>
      </w:pPr>
      <w:r w:rsidRPr="00E63DF4">
        <w:rPr>
          <w:rFonts w:hint="eastAsia"/>
          <w:sz w:val="18"/>
          <w:szCs w:val="18"/>
        </w:rPr>
        <w:t>*</w:t>
      </w:r>
      <w:r w:rsidR="00E32069">
        <w:rPr>
          <w:rFonts w:hint="eastAsia"/>
          <w:sz w:val="18"/>
          <w:szCs w:val="18"/>
        </w:rPr>
        <w:t>３</w:t>
      </w:r>
      <w:r>
        <w:rPr>
          <w:rFonts w:hint="eastAsia"/>
          <w:sz w:val="18"/>
          <w:szCs w:val="18"/>
        </w:rPr>
        <w:t>：</w:t>
      </w:r>
      <w:r w:rsidR="004C2F40" w:rsidRPr="004C2F40">
        <w:rPr>
          <w:rFonts w:hint="eastAsia"/>
          <w:sz w:val="18"/>
          <w:szCs w:val="18"/>
        </w:rPr>
        <w:t>各国の行動制限の状況については、下記外務省サイトおよび各国大使館サイト等を</w:t>
      </w:r>
      <w:r w:rsidR="005C7D26">
        <w:rPr>
          <w:rFonts w:hint="eastAsia"/>
          <w:sz w:val="18"/>
          <w:szCs w:val="18"/>
        </w:rPr>
        <w:t>ご</w:t>
      </w:r>
      <w:r w:rsidR="004C2F40" w:rsidRPr="004C2F40">
        <w:rPr>
          <w:rFonts w:hint="eastAsia"/>
          <w:sz w:val="18"/>
          <w:szCs w:val="18"/>
        </w:rPr>
        <w:t>参照</w:t>
      </w:r>
      <w:r w:rsidR="00580167">
        <w:rPr>
          <w:rFonts w:hint="eastAsia"/>
          <w:sz w:val="18"/>
          <w:szCs w:val="18"/>
        </w:rPr>
        <w:t>下さい</w:t>
      </w:r>
      <w:r w:rsidR="005C7D26">
        <w:rPr>
          <w:rFonts w:hint="eastAsia"/>
          <w:sz w:val="18"/>
          <w:szCs w:val="18"/>
        </w:rPr>
        <w:t>。</w:t>
      </w:r>
    </w:p>
    <w:p w14:paraId="259BB707" w14:textId="77777777" w:rsidR="004C2F40" w:rsidRPr="004C2F40" w:rsidRDefault="004C2F40" w:rsidP="00737B6F">
      <w:pPr>
        <w:spacing w:line="280" w:lineRule="exact"/>
        <w:ind w:leftChars="250" w:left="550" w:rightChars="50" w:right="110" w:firstLineChars="200" w:firstLine="360"/>
        <w:rPr>
          <w:sz w:val="20"/>
          <w:szCs w:val="20"/>
        </w:rPr>
      </w:pPr>
      <w:r w:rsidRPr="004C2F40">
        <w:rPr>
          <w:rFonts w:hint="eastAsia"/>
          <w:sz w:val="18"/>
          <w:szCs w:val="18"/>
        </w:rPr>
        <w:t>【外務省サイト】</w:t>
      </w:r>
      <w:r w:rsidRPr="004C2F40">
        <w:rPr>
          <w:sz w:val="18"/>
          <w:szCs w:val="18"/>
        </w:rPr>
        <w:t>https://www.anzen.mofa.go.jp/covid19/pdfhistory_world.html</w:t>
      </w:r>
    </w:p>
    <w:p w14:paraId="6AB687B5" w14:textId="77777777" w:rsidR="002E0687" w:rsidRPr="002E0687" w:rsidRDefault="002E0687" w:rsidP="00031722">
      <w:pPr>
        <w:spacing w:beforeLines="30" w:before="108" w:line="280" w:lineRule="exact"/>
        <w:ind w:leftChars="200" w:left="440" w:rightChars="50" w:right="110"/>
        <w:rPr>
          <w:sz w:val="18"/>
          <w:szCs w:val="18"/>
        </w:rPr>
      </w:pPr>
      <w:r w:rsidRPr="002E0687">
        <w:rPr>
          <w:sz w:val="18"/>
          <w:szCs w:val="18"/>
        </w:rPr>
        <w:t>For each country's restrictions on travelers</w:t>
      </w:r>
      <w:r w:rsidRPr="002E0687">
        <w:rPr>
          <w:sz w:val="18"/>
          <w:szCs w:val="18"/>
        </w:rPr>
        <w:t>’</w:t>
      </w:r>
      <w:r w:rsidRPr="002E0687">
        <w:rPr>
          <w:sz w:val="18"/>
          <w:szCs w:val="18"/>
        </w:rPr>
        <w:t xml:space="preserve"> activities, refer to the following MOFA's web page or each country's embassy web site, etc.</w:t>
      </w:r>
    </w:p>
    <w:p w14:paraId="6B112C18" w14:textId="77811FDD" w:rsidR="00580167" w:rsidRDefault="002E0687" w:rsidP="00031722">
      <w:pPr>
        <w:spacing w:beforeLines="30" w:before="108" w:line="280" w:lineRule="exact"/>
        <w:ind w:leftChars="200" w:left="440" w:rightChars="50" w:right="110"/>
        <w:rPr>
          <w:sz w:val="18"/>
          <w:szCs w:val="18"/>
        </w:rPr>
      </w:pPr>
      <w:r w:rsidRPr="002E0687">
        <w:rPr>
          <w:sz w:val="18"/>
          <w:szCs w:val="18"/>
        </w:rPr>
        <w:t xml:space="preserve">     [MOFA web page] https://www.anzen.mofa.go.jp/covid19/pdfhistory_world.html</w:t>
      </w:r>
    </w:p>
    <w:p w14:paraId="304FE81E" w14:textId="77777777" w:rsidR="00B37C25" w:rsidRDefault="00B37C25">
      <w:pPr>
        <w:widowControl/>
        <w:jc w:val="left"/>
        <w:rPr>
          <w:sz w:val="18"/>
          <w:szCs w:val="18"/>
        </w:rPr>
      </w:pPr>
      <w:r>
        <w:rPr>
          <w:sz w:val="18"/>
          <w:szCs w:val="18"/>
        </w:rPr>
        <w:br w:type="page"/>
      </w:r>
    </w:p>
    <w:p w14:paraId="3871CC75" w14:textId="7C2EF3E7" w:rsidR="00580167" w:rsidRDefault="00580167" w:rsidP="00DC1435">
      <w:pPr>
        <w:spacing w:beforeLines="30" w:before="108" w:line="280" w:lineRule="exact"/>
        <w:ind w:rightChars="50" w:right="110"/>
        <w:rPr>
          <w:sz w:val="18"/>
          <w:szCs w:val="18"/>
        </w:rPr>
      </w:pPr>
      <w:r w:rsidRPr="00DC1435">
        <w:rPr>
          <w:rFonts w:hint="eastAsia"/>
          <w:sz w:val="18"/>
          <w:szCs w:val="18"/>
        </w:rPr>
        <w:lastRenderedPageBreak/>
        <w:t>◆ガイドラインに係る確認書類の提出について◆</w:t>
      </w:r>
    </w:p>
    <w:p w14:paraId="4F996593" w14:textId="4ADA8C2C" w:rsidR="009447A0" w:rsidRPr="00DC1435" w:rsidRDefault="009447A0" w:rsidP="00B37C25">
      <w:pPr>
        <w:spacing w:line="280" w:lineRule="exact"/>
        <w:ind w:rightChars="50" w:right="110"/>
        <w:rPr>
          <w:sz w:val="18"/>
          <w:szCs w:val="18"/>
        </w:rPr>
      </w:pPr>
      <w:r w:rsidRPr="002E0687">
        <w:rPr>
          <w:rFonts w:hint="eastAsia"/>
          <w:sz w:val="18"/>
          <w:szCs w:val="18"/>
        </w:rPr>
        <w:t>◆</w:t>
      </w:r>
      <w:r w:rsidRPr="002E0687">
        <w:rPr>
          <w:sz w:val="18"/>
          <w:szCs w:val="18"/>
        </w:rPr>
        <w:t>Submission of documents in relation to th</w:t>
      </w:r>
      <w:r>
        <w:rPr>
          <w:rFonts w:hint="eastAsia"/>
          <w:sz w:val="18"/>
          <w:szCs w:val="18"/>
        </w:rPr>
        <w:t>e</w:t>
      </w:r>
      <w:r>
        <w:rPr>
          <w:sz w:val="18"/>
          <w:szCs w:val="18"/>
        </w:rPr>
        <w:t>se</w:t>
      </w:r>
      <w:r w:rsidRPr="002E0687">
        <w:rPr>
          <w:sz w:val="18"/>
          <w:szCs w:val="18"/>
        </w:rPr>
        <w:t xml:space="preserve"> </w:t>
      </w:r>
      <w:r>
        <w:rPr>
          <w:sz w:val="18"/>
          <w:szCs w:val="18"/>
        </w:rPr>
        <w:t>G</w:t>
      </w:r>
      <w:r w:rsidRPr="002E0687">
        <w:rPr>
          <w:sz w:val="18"/>
          <w:szCs w:val="18"/>
        </w:rPr>
        <w:t>uidelines</w:t>
      </w:r>
      <w:r w:rsidRPr="002E0687">
        <w:rPr>
          <w:sz w:val="18"/>
          <w:szCs w:val="18"/>
        </w:rPr>
        <w:t>◆</w:t>
      </w:r>
    </w:p>
    <w:p w14:paraId="00BD79A0" w14:textId="77777777" w:rsidR="00580167" w:rsidRPr="00580167" w:rsidRDefault="00580167" w:rsidP="00DC1435">
      <w:pPr>
        <w:snapToGrid w:val="0"/>
        <w:spacing w:line="280" w:lineRule="exact"/>
        <w:ind w:rightChars="50" w:right="110" w:firstLineChars="100" w:firstLine="180"/>
        <w:rPr>
          <w:sz w:val="18"/>
          <w:szCs w:val="18"/>
        </w:rPr>
      </w:pPr>
      <w:r w:rsidRPr="00580167">
        <w:rPr>
          <w:rFonts w:hint="eastAsia"/>
          <w:sz w:val="18"/>
          <w:szCs w:val="18"/>
        </w:rPr>
        <w:t>留学を希望する学生は「留学願」、その他の海外渡航を希望する学生は「海外渡航届」の提出時に、指導教員（指導教員のいない学部生においては学科長、以下「指導教員等」という）が作成した「海外渡航・留学ガイドライン遵守確認書」を及び、自身の作成した「留学・海外渡航にあたっての事前確認書」、「渡航誓約書」を各部局の教務係（連合農学研究科については学生係）宛に提出すること。</w:t>
      </w:r>
    </w:p>
    <w:p w14:paraId="74794A9A" w14:textId="737072EA" w:rsidR="002E0687" w:rsidRPr="009447A0" w:rsidRDefault="00580167" w:rsidP="009447A0">
      <w:pPr>
        <w:snapToGrid w:val="0"/>
        <w:spacing w:line="280" w:lineRule="exact"/>
        <w:ind w:rightChars="50" w:right="110" w:firstLineChars="100" w:firstLine="180"/>
        <w:rPr>
          <w:strike/>
          <w:sz w:val="18"/>
          <w:szCs w:val="18"/>
        </w:rPr>
      </w:pPr>
      <w:r w:rsidRPr="00580167">
        <w:rPr>
          <w:rFonts w:hint="eastAsia"/>
          <w:sz w:val="18"/>
          <w:szCs w:val="18"/>
        </w:rPr>
        <w:t>なお、指導教員等に「海外渡航・留学ガイドライン遵守確認書」の作成を依頼するにあたり、学生は、自身の作成した「留学・海外渡航にあたっての事前確認書」を指導教員に提出すること。（指導教員等は、学生から提出された「留学・海外渡航にあたっての事前確認書」の内容を確認の上、「海外渡航・留学ガイドライン遵守確認書」を作成します。</w:t>
      </w:r>
      <w:r w:rsidR="000166C3">
        <w:rPr>
          <w:sz w:val="18"/>
          <w:szCs w:val="18"/>
        </w:rPr>
        <w:t>）</w:t>
      </w:r>
    </w:p>
    <w:p w14:paraId="6C2FF805" w14:textId="2CA6B828" w:rsidR="002E0687" w:rsidRPr="002E0687" w:rsidRDefault="002E0687" w:rsidP="002E0687">
      <w:pPr>
        <w:snapToGrid w:val="0"/>
        <w:spacing w:line="280" w:lineRule="exact"/>
        <w:ind w:rightChars="50" w:right="110"/>
        <w:rPr>
          <w:sz w:val="18"/>
          <w:szCs w:val="18"/>
        </w:rPr>
      </w:pPr>
      <w:r w:rsidRPr="002E0687">
        <w:rPr>
          <w:sz w:val="18"/>
          <w:szCs w:val="18"/>
        </w:rPr>
        <w:t xml:space="preserve">Students who wish to study abroad will submit a "留学願（Study Abroad Request）", and other students who wish to travel abroad will submit a </w:t>
      </w:r>
      <w:r w:rsidRPr="002E0687">
        <w:rPr>
          <w:sz w:val="18"/>
          <w:szCs w:val="18"/>
        </w:rPr>
        <w:t>“</w:t>
      </w:r>
      <w:r w:rsidRPr="002E0687">
        <w:rPr>
          <w:sz w:val="18"/>
          <w:szCs w:val="18"/>
        </w:rPr>
        <w:t>海外渡航届（Overseas Travel Notification）</w:t>
      </w:r>
      <w:r w:rsidRPr="002E0687">
        <w:rPr>
          <w:sz w:val="18"/>
          <w:szCs w:val="18"/>
        </w:rPr>
        <w:t>”</w:t>
      </w:r>
      <w:r w:rsidRPr="002E0687">
        <w:rPr>
          <w:sz w:val="18"/>
          <w:szCs w:val="18"/>
        </w:rPr>
        <w:t xml:space="preserve"> . When submitting one of the above-mentioned documents, you will also submit the following documents to the Educational Affairs Section of your affiliated department (the Student Affairs Section for students in United Graduate School of Agricultural Science): a </w:t>
      </w:r>
      <w:r w:rsidRPr="002E0687">
        <w:rPr>
          <w:sz w:val="18"/>
          <w:szCs w:val="18"/>
        </w:rPr>
        <w:t>“</w:t>
      </w:r>
      <w:r w:rsidR="00103A9E" w:rsidRPr="002E0687">
        <w:rPr>
          <w:sz w:val="18"/>
          <w:szCs w:val="18"/>
        </w:rPr>
        <w:t>海外渡航・留学ガイドライン遵守確認書</w:t>
      </w:r>
      <w:r w:rsidR="00103A9E">
        <w:rPr>
          <w:rFonts w:hint="eastAsia"/>
          <w:sz w:val="18"/>
          <w:szCs w:val="18"/>
        </w:rPr>
        <w:t xml:space="preserve"> (</w:t>
      </w:r>
      <w:r w:rsidR="00B92DAC" w:rsidRPr="00B92DAC">
        <w:rPr>
          <w:sz w:val="18"/>
          <w:szCs w:val="18"/>
        </w:rPr>
        <w:t>Confirmation of Student</w:t>
      </w:r>
      <w:r w:rsidR="00B92DAC" w:rsidRPr="00B92DAC">
        <w:rPr>
          <w:sz w:val="18"/>
          <w:szCs w:val="18"/>
        </w:rPr>
        <w:t>’</w:t>
      </w:r>
      <w:r w:rsidR="00B92DAC" w:rsidRPr="00B92DAC">
        <w:rPr>
          <w:sz w:val="18"/>
          <w:szCs w:val="18"/>
        </w:rPr>
        <w:t xml:space="preserve">s Compliance with Overseas Travel/Study </w:t>
      </w:r>
      <w:proofErr w:type="spellStart"/>
      <w:r w:rsidR="00B92DAC" w:rsidRPr="00B92DAC">
        <w:rPr>
          <w:sz w:val="18"/>
          <w:szCs w:val="18"/>
        </w:rPr>
        <w:t>Guidelines_Form</w:t>
      </w:r>
      <w:proofErr w:type="spellEnd"/>
      <w:r w:rsidR="00B92DAC" w:rsidRPr="00B92DAC">
        <w:rPr>
          <w:sz w:val="18"/>
          <w:szCs w:val="18"/>
        </w:rPr>
        <w:t xml:space="preserve"> A</w:t>
      </w:r>
      <w:r w:rsidR="00103A9E">
        <w:rPr>
          <w:sz w:val="18"/>
          <w:szCs w:val="18"/>
        </w:rPr>
        <w:t>)</w:t>
      </w:r>
      <w:r w:rsidR="00103A9E">
        <w:rPr>
          <w:sz w:val="18"/>
          <w:szCs w:val="18"/>
        </w:rPr>
        <w:t>”</w:t>
      </w:r>
      <w:r w:rsidRPr="002E0687">
        <w:rPr>
          <w:sz w:val="18"/>
          <w:szCs w:val="18"/>
        </w:rPr>
        <w:t xml:space="preserve"> prepared by your TUAT supervisor</w:t>
      </w:r>
      <w:r w:rsidR="00103A9E">
        <w:rPr>
          <w:sz w:val="18"/>
          <w:szCs w:val="18"/>
        </w:rPr>
        <w:t xml:space="preserve"> </w:t>
      </w:r>
      <w:r w:rsidRPr="002E0687">
        <w:rPr>
          <w:sz w:val="18"/>
          <w:szCs w:val="18"/>
        </w:rPr>
        <w:t>(or your department head in the case of undergraduate students without a supervisor, hereinafter referred to as "supervisor, etc."); a "留学・海外渡航にあたっての事前確認書（</w:t>
      </w:r>
      <w:r w:rsidR="00F426AC" w:rsidRPr="00F426AC">
        <w:rPr>
          <w:sz w:val="18"/>
          <w:szCs w:val="18"/>
        </w:rPr>
        <w:t>Prior Confirmation for Overseas Travel/</w:t>
      </w:r>
      <w:proofErr w:type="spellStart"/>
      <w:r w:rsidR="00F426AC" w:rsidRPr="00F426AC">
        <w:rPr>
          <w:sz w:val="18"/>
          <w:szCs w:val="18"/>
        </w:rPr>
        <w:t>Study_Form</w:t>
      </w:r>
      <w:proofErr w:type="spellEnd"/>
      <w:r w:rsidR="00F426AC" w:rsidRPr="00F426AC">
        <w:rPr>
          <w:sz w:val="18"/>
          <w:szCs w:val="18"/>
        </w:rPr>
        <w:t xml:space="preserve"> B</w:t>
      </w:r>
      <w:r w:rsidRPr="002E0687">
        <w:rPr>
          <w:sz w:val="18"/>
          <w:szCs w:val="18"/>
        </w:rPr>
        <w:t>）" and an "</w:t>
      </w:r>
      <w:r w:rsidR="00103A9E" w:rsidRPr="00103A9E">
        <w:rPr>
          <w:rFonts w:hint="eastAsia"/>
          <w:sz w:val="18"/>
          <w:szCs w:val="18"/>
        </w:rPr>
        <w:t>海外渡航誓約書</w:t>
      </w:r>
      <w:r w:rsidR="00103A9E" w:rsidRPr="00103A9E">
        <w:rPr>
          <w:sz w:val="18"/>
          <w:szCs w:val="18"/>
        </w:rPr>
        <w:t>(</w:t>
      </w:r>
      <w:r w:rsidRPr="002E0687">
        <w:rPr>
          <w:sz w:val="18"/>
          <w:szCs w:val="18"/>
        </w:rPr>
        <w:t>Overseas Travel Pledge</w:t>
      </w:r>
      <w:r w:rsidR="00103A9E">
        <w:rPr>
          <w:sz w:val="18"/>
          <w:szCs w:val="18"/>
        </w:rPr>
        <w:t>)</w:t>
      </w:r>
      <w:r w:rsidRPr="002E0687">
        <w:rPr>
          <w:sz w:val="18"/>
          <w:szCs w:val="18"/>
        </w:rPr>
        <w:t>" prepared by yourself.</w:t>
      </w:r>
    </w:p>
    <w:p w14:paraId="074ABE3F" w14:textId="77777777" w:rsidR="002E0687" w:rsidRPr="00103A9E" w:rsidRDefault="002E0687" w:rsidP="002E0687">
      <w:pPr>
        <w:snapToGrid w:val="0"/>
        <w:spacing w:line="280" w:lineRule="exact"/>
        <w:ind w:rightChars="50" w:right="110"/>
        <w:rPr>
          <w:sz w:val="18"/>
          <w:szCs w:val="18"/>
        </w:rPr>
      </w:pPr>
    </w:p>
    <w:p w14:paraId="3CE2E20D" w14:textId="4BA152D8" w:rsidR="002E0687" w:rsidRPr="00912277" w:rsidRDefault="002E0687" w:rsidP="002E0687">
      <w:pPr>
        <w:snapToGrid w:val="0"/>
        <w:spacing w:line="280" w:lineRule="exact"/>
        <w:ind w:rightChars="50" w:right="110"/>
        <w:rPr>
          <w:strike/>
          <w:sz w:val="18"/>
          <w:szCs w:val="18"/>
        </w:rPr>
      </w:pPr>
      <w:r w:rsidRPr="002E0687">
        <w:rPr>
          <w:sz w:val="18"/>
          <w:szCs w:val="18"/>
        </w:rPr>
        <w:t xml:space="preserve">When requesting your TUAT supervisor to prepare a </w:t>
      </w:r>
      <w:r w:rsidR="00531EF0" w:rsidRPr="002E0687">
        <w:rPr>
          <w:sz w:val="18"/>
          <w:szCs w:val="18"/>
        </w:rPr>
        <w:t>"海外渡航・留学ガイドライン遵守確認書（</w:t>
      </w:r>
      <w:r w:rsidR="00B92DAC" w:rsidRPr="00B92DAC">
        <w:rPr>
          <w:sz w:val="18"/>
          <w:szCs w:val="18"/>
        </w:rPr>
        <w:t>Confirmation of Student</w:t>
      </w:r>
      <w:r w:rsidR="00B92DAC" w:rsidRPr="00B92DAC">
        <w:rPr>
          <w:sz w:val="18"/>
          <w:szCs w:val="18"/>
        </w:rPr>
        <w:t>’</w:t>
      </w:r>
      <w:r w:rsidR="00B92DAC" w:rsidRPr="00B92DAC">
        <w:rPr>
          <w:sz w:val="18"/>
          <w:szCs w:val="18"/>
        </w:rPr>
        <w:t xml:space="preserve">s Compliance with Overseas Travel/Study </w:t>
      </w:r>
      <w:proofErr w:type="spellStart"/>
      <w:r w:rsidR="00B92DAC" w:rsidRPr="00B92DAC">
        <w:rPr>
          <w:sz w:val="18"/>
          <w:szCs w:val="18"/>
        </w:rPr>
        <w:t>Guidelines_Form</w:t>
      </w:r>
      <w:proofErr w:type="spellEnd"/>
      <w:r w:rsidR="00B92DAC" w:rsidRPr="00B92DAC">
        <w:rPr>
          <w:sz w:val="18"/>
          <w:szCs w:val="18"/>
        </w:rPr>
        <w:t xml:space="preserve"> A</w:t>
      </w:r>
      <w:r w:rsidR="00103A9E">
        <w:rPr>
          <w:sz w:val="18"/>
          <w:szCs w:val="18"/>
        </w:rPr>
        <w:t>）</w:t>
      </w:r>
      <w:r w:rsidRPr="002E0687">
        <w:rPr>
          <w:sz w:val="18"/>
          <w:szCs w:val="18"/>
        </w:rPr>
        <w:t>"</w:t>
      </w:r>
      <w:r w:rsidR="00103A9E">
        <w:rPr>
          <w:sz w:val="18"/>
          <w:szCs w:val="18"/>
        </w:rPr>
        <w:t>,</w:t>
      </w:r>
      <w:r w:rsidRPr="002E0687">
        <w:rPr>
          <w:sz w:val="18"/>
          <w:szCs w:val="18"/>
        </w:rPr>
        <w:t xml:space="preserve"> the student must submit to the supervisor a "留学・海外渡航にあたっての事前確認書（</w:t>
      </w:r>
      <w:r w:rsidR="00937C8A" w:rsidRPr="00937C8A">
        <w:rPr>
          <w:sz w:val="18"/>
          <w:szCs w:val="18"/>
        </w:rPr>
        <w:t>Prior Confirmation for Overseas Travel/</w:t>
      </w:r>
      <w:proofErr w:type="spellStart"/>
      <w:r w:rsidR="00937C8A" w:rsidRPr="00937C8A">
        <w:rPr>
          <w:sz w:val="18"/>
          <w:szCs w:val="18"/>
        </w:rPr>
        <w:t>Study_Form</w:t>
      </w:r>
      <w:proofErr w:type="spellEnd"/>
      <w:r w:rsidR="00937C8A" w:rsidRPr="00937C8A">
        <w:rPr>
          <w:sz w:val="18"/>
          <w:szCs w:val="18"/>
        </w:rPr>
        <w:t xml:space="preserve"> B</w:t>
      </w:r>
      <w:r w:rsidRPr="002E0687">
        <w:rPr>
          <w:sz w:val="18"/>
          <w:szCs w:val="18"/>
        </w:rPr>
        <w:t>）" prepared by the student himself/herself. (Then, the supervisor, etc. will confirm the contents of the "留学・海外渡航にあたっての事前確認書（</w:t>
      </w:r>
      <w:r w:rsidR="00937C8A" w:rsidRPr="00937C8A">
        <w:rPr>
          <w:sz w:val="18"/>
          <w:szCs w:val="18"/>
        </w:rPr>
        <w:t>Prior Confirmation for Overseas Travel/</w:t>
      </w:r>
      <w:proofErr w:type="spellStart"/>
      <w:r w:rsidR="00937C8A" w:rsidRPr="00937C8A">
        <w:rPr>
          <w:sz w:val="18"/>
          <w:szCs w:val="18"/>
        </w:rPr>
        <w:t>Study_Form</w:t>
      </w:r>
      <w:proofErr w:type="spellEnd"/>
      <w:r w:rsidR="00937C8A" w:rsidRPr="00937C8A">
        <w:rPr>
          <w:sz w:val="18"/>
          <w:szCs w:val="18"/>
        </w:rPr>
        <w:t xml:space="preserve"> B</w:t>
      </w:r>
      <w:r w:rsidRPr="002E0687">
        <w:rPr>
          <w:sz w:val="18"/>
          <w:szCs w:val="18"/>
        </w:rPr>
        <w:t>）" submitted by the student, and prepare a "海外渡航・留学ガイドライン遵守確認書（</w:t>
      </w:r>
      <w:r w:rsidR="00B92DAC" w:rsidRPr="00B92DAC">
        <w:rPr>
          <w:sz w:val="18"/>
          <w:szCs w:val="18"/>
        </w:rPr>
        <w:t>Confirmation of Student</w:t>
      </w:r>
      <w:r w:rsidR="00B92DAC" w:rsidRPr="00B92DAC">
        <w:rPr>
          <w:sz w:val="18"/>
          <w:szCs w:val="18"/>
        </w:rPr>
        <w:t>’</w:t>
      </w:r>
      <w:r w:rsidR="00B92DAC" w:rsidRPr="00B92DAC">
        <w:rPr>
          <w:sz w:val="18"/>
          <w:szCs w:val="18"/>
        </w:rPr>
        <w:t xml:space="preserve">s Compliance with Overseas Travel/Study </w:t>
      </w:r>
      <w:proofErr w:type="spellStart"/>
      <w:r w:rsidR="00B92DAC" w:rsidRPr="00B92DAC">
        <w:rPr>
          <w:sz w:val="18"/>
          <w:szCs w:val="18"/>
        </w:rPr>
        <w:t>Guidelines_Form</w:t>
      </w:r>
      <w:proofErr w:type="spellEnd"/>
      <w:r w:rsidR="00B92DAC" w:rsidRPr="00B92DAC">
        <w:rPr>
          <w:sz w:val="18"/>
          <w:szCs w:val="18"/>
        </w:rPr>
        <w:t xml:space="preserve"> A</w:t>
      </w:r>
      <w:r w:rsidRPr="002E0687">
        <w:rPr>
          <w:sz w:val="18"/>
          <w:szCs w:val="18"/>
        </w:rPr>
        <w:t>）"</w:t>
      </w:r>
      <w:r w:rsidR="000166C3">
        <w:rPr>
          <w:rFonts w:hint="eastAsia"/>
          <w:sz w:val="18"/>
          <w:szCs w:val="18"/>
        </w:rPr>
        <w:t>)</w:t>
      </w:r>
      <w:r w:rsidRPr="002E0687">
        <w:rPr>
          <w:sz w:val="18"/>
          <w:szCs w:val="18"/>
        </w:rPr>
        <w:t>.</w:t>
      </w:r>
    </w:p>
    <w:sectPr w:rsidR="002E0687" w:rsidRPr="00912277" w:rsidSect="0094784A">
      <w:headerReference w:type="default" r:id="rId8"/>
      <w:footerReference w:type="default" r:id="rId9"/>
      <w:pgSz w:w="11906" w:h="16838" w:code="9"/>
      <w:pgMar w:top="454" w:right="1077" w:bottom="510" w:left="1077"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151D" w14:textId="77777777" w:rsidR="00F426AC" w:rsidRDefault="00F426AC" w:rsidP="00DB6739">
      <w:r>
        <w:separator/>
      </w:r>
    </w:p>
  </w:endnote>
  <w:endnote w:type="continuationSeparator" w:id="0">
    <w:p w14:paraId="59484444" w14:textId="77777777" w:rsidR="00F426AC" w:rsidRDefault="00F426AC" w:rsidP="00DB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41003"/>
      <w:docPartObj>
        <w:docPartGallery w:val="Page Numbers (Bottom of Page)"/>
        <w:docPartUnique/>
      </w:docPartObj>
    </w:sdtPr>
    <w:sdtContent>
      <w:p w14:paraId="494DDD2D" w14:textId="7E3890BB" w:rsidR="00F426AC" w:rsidRDefault="00F426AC">
        <w:pPr>
          <w:pStyle w:val="a7"/>
          <w:jc w:val="center"/>
        </w:pPr>
        <w:r>
          <w:fldChar w:fldCharType="begin"/>
        </w:r>
        <w:r>
          <w:instrText>PAGE   \* MERGEFORMAT</w:instrText>
        </w:r>
        <w:r>
          <w:fldChar w:fldCharType="separate"/>
        </w:r>
        <w:r w:rsidRPr="00F628C2">
          <w:rPr>
            <w:noProof/>
            <w:lang w:val="ja-JP"/>
          </w:rPr>
          <w:t>6</w:t>
        </w:r>
        <w:r>
          <w:fldChar w:fldCharType="end"/>
        </w:r>
      </w:p>
    </w:sdtContent>
  </w:sdt>
  <w:p w14:paraId="7C71B2FB" w14:textId="77777777" w:rsidR="00F426AC" w:rsidRDefault="00F426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5E5A" w14:textId="77777777" w:rsidR="00F426AC" w:rsidRDefault="00F426AC" w:rsidP="00DB6739">
      <w:r>
        <w:separator/>
      </w:r>
    </w:p>
  </w:footnote>
  <w:footnote w:type="continuationSeparator" w:id="0">
    <w:p w14:paraId="50D7A3A1" w14:textId="77777777" w:rsidR="00F426AC" w:rsidRDefault="00F426AC" w:rsidP="00DB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65F7" w14:textId="125DF6C6" w:rsidR="00F426AC" w:rsidRPr="00507FF4" w:rsidRDefault="00F426AC" w:rsidP="001256EA">
    <w:pPr>
      <w:pStyle w:val="a5"/>
      <w:jc w:val="left"/>
      <w:rPr>
        <w:sz w:val="18"/>
      </w:rPr>
    </w:pPr>
    <w:r w:rsidRPr="00FC50DE">
      <w:rPr>
        <w:b/>
        <w:sz w:val="24"/>
        <w:szCs w:val="24"/>
      </w:rPr>
      <w:t>(Form A)</w:t>
    </w:r>
    <w:r>
      <w:rPr>
        <w:b/>
      </w:rPr>
      <w:tab/>
    </w:r>
    <w:r>
      <w:rPr>
        <w:b/>
      </w:rPr>
      <w:tab/>
    </w:r>
    <w:r>
      <w:rPr>
        <w:b/>
      </w:rPr>
      <w:tab/>
    </w:r>
    <w:r w:rsidRPr="00507FF4">
      <w:rPr>
        <w:sz w:val="18"/>
      </w:rPr>
      <w:t>202</w:t>
    </w:r>
    <w:r>
      <w:rPr>
        <w:sz w:val="18"/>
      </w:rPr>
      <w:t>2</w:t>
    </w:r>
    <w:r w:rsidRPr="00507FF4">
      <w:rPr>
        <w:sz w:val="18"/>
      </w:rPr>
      <w:t>/</w:t>
    </w:r>
    <w:r>
      <w:rPr>
        <w:sz w:val="18"/>
      </w:rPr>
      <w:t>03</w:t>
    </w:r>
    <w:r>
      <w:rPr>
        <w:rFonts w:hint="eastAsia"/>
        <w:sz w:val="18"/>
      </w:rPr>
      <w:t>/</w:t>
    </w:r>
    <w:r>
      <w:rPr>
        <w:sz w:val="18"/>
      </w:rPr>
      <w:t>1</w:t>
    </w:r>
    <w:r w:rsidRPr="00507FF4">
      <w:rPr>
        <w:rFonts w:hint="eastAsia"/>
        <w:sz w:val="18"/>
      </w:rPr>
      <w:t>v</w:t>
    </w:r>
    <w:r w:rsidRPr="00507FF4">
      <w:rPr>
        <w:sz w:val="18"/>
      </w:rPr>
      <w: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E95"/>
    <w:multiLevelType w:val="hybridMultilevel"/>
    <w:tmpl w:val="26AC0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21122"/>
    <w:multiLevelType w:val="hybridMultilevel"/>
    <w:tmpl w:val="A4CA6D5E"/>
    <w:lvl w:ilvl="0" w:tplc="02FA7644">
      <w:start w:val="1"/>
      <w:numFmt w:val="decimalFullWidth"/>
      <w:lvlText w:val="%1）"/>
      <w:lvlJc w:val="left"/>
      <w:pPr>
        <w:ind w:left="1488" w:hanging="408"/>
      </w:pPr>
    </w:lvl>
    <w:lvl w:ilvl="1" w:tplc="04090017">
      <w:start w:val="1"/>
      <w:numFmt w:val="aiueoFullWidth"/>
      <w:lvlText w:val="(%2)"/>
      <w:lvlJc w:val="left"/>
      <w:pPr>
        <w:ind w:left="1920" w:hanging="420"/>
      </w:pPr>
    </w:lvl>
    <w:lvl w:ilvl="2" w:tplc="04090011">
      <w:start w:val="1"/>
      <w:numFmt w:val="decimalEnclosedCircle"/>
      <w:lvlText w:val="%3"/>
      <w:lvlJc w:val="left"/>
      <w:pPr>
        <w:ind w:left="2340" w:hanging="420"/>
      </w:pPr>
    </w:lvl>
    <w:lvl w:ilvl="3" w:tplc="0409000F">
      <w:start w:val="1"/>
      <w:numFmt w:val="decimal"/>
      <w:lvlText w:val="%4."/>
      <w:lvlJc w:val="left"/>
      <w:pPr>
        <w:ind w:left="2760" w:hanging="420"/>
      </w:pPr>
    </w:lvl>
    <w:lvl w:ilvl="4" w:tplc="04090017">
      <w:start w:val="1"/>
      <w:numFmt w:val="aiueoFullWidth"/>
      <w:lvlText w:val="(%5)"/>
      <w:lvlJc w:val="left"/>
      <w:pPr>
        <w:ind w:left="3180" w:hanging="420"/>
      </w:pPr>
    </w:lvl>
    <w:lvl w:ilvl="5" w:tplc="04090011">
      <w:start w:val="1"/>
      <w:numFmt w:val="decimalEnclosedCircle"/>
      <w:lvlText w:val="%6"/>
      <w:lvlJc w:val="left"/>
      <w:pPr>
        <w:ind w:left="3600" w:hanging="420"/>
      </w:pPr>
    </w:lvl>
    <w:lvl w:ilvl="6" w:tplc="0409000F">
      <w:start w:val="1"/>
      <w:numFmt w:val="decimal"/>
      <w:lvlText w:val="%7."/>
      <w:lvlJc w:val="left"/>
      <w:pPr>
        <w:ind w:left="4020" w:hanging="420"/>
      </w:pPr>
    </w:lvl>
    <w:lvl w:ilvl="7" w:tplc="04090017">
      <w:start w:val="1"/>
      <w:numFmt w:val="aiueoFullWidth"/>
      <w:lvlText w:val="(%8)"/>
      <w:lvlJc w:val="left"/>
      <w:pPr>
        <w:ind w:left="4440" w:hanging="420"/>
      </w:pPr>
    </w:lvl>
    <w:lvl w:ilvl="8" w:tplc="04090011">
      <w:start w:val="1"/>
      <w:numFmt w:val="decimalEnclosedCircle"/>
      <w:lvlText w:val="%9"/>
      <w:lvlJc w:val="left"/>
      <w:pPr>
        <w:ind w:left="4860" w:hanging="420"/>
      </w:pPr>
    </w:lvl>
  </w:abstractNum>
  <w:abstractNum w:abstractNumId="2" w15:restartNumberingAfterBreak="0">
    <w:nsid w:val="08042949"/>
    <w:multiLevelType w:val="hybridMultilevel"/>
    <w:tmpl w:val="FFBED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A4F9C"/>
    <w:multiLevelType w:val="hybridMultilevel"/>
    <w:tmpl w:val="8EE6A176"/>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098B3E4A"/>
    <w:multiLevelType w:val="hybridMultilevel"/>
    <w:tmpl w:val="A778449E"/>
    <w:lvl w:ilvl="0" w:tplc="04090005">
      <w:start w:val="1"/>
      <w:numFmt w:val="bullet"/>
      <w:lvlText w:val=""/>
      <w:lvlJc w:val="left"/>
      <w:pPr>
        <w:ind w:left="785" w:hanging="36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20B59D4"/>
    <w:multiLevelType w:val="hybridMultilevel"/>
    <w:tmpl w:val="A8E4B84E"/>
    <w:lvl w:ilvl="0" w:tplc="AC76BF72">
      <w:numFmt w:val="bullet"/>
      <w:lvlText w:val="※"/>
      <w:lvlJc w:val="left"/>
      <w:pPr>
        <w:ind w:left="814"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6" w15:restartNumberingAfterBreak="0">
    <w:nsid w:val="1472194F"/>
    <w:multiLevelType w:val="hybridMultilevel"/>
    <w:tmpl w:val="5498DB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FE215B"/>
    <w:multiLevelType w:val="hybridMultilevel"/>
    <w:tmpl w:val="C4404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82C91"/>
    <w:multiLevelType w:val="hybridMultilevel"/>
    <w:tmpl w:val="9090646E"/>
    <w:lvl w:ilvl="0" w:tplc="6F0E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E60D95"/>
    <w:multiLevelType w:val="hybridMultilevel"/>
    <w:tmpl w:val="12549438"/>
    <w:lvl w:ilvl="0" w:tplc="5EF0926E">
      <w:start w:val="1"/>
      <w:numFmt w:val="lowerLetter"/>
      <w:lvlText w:val="%1)"/>
      <w:lvlJc w:val="left"/>
      <w:pPr>
        <w:ind w:left="1908" w:hanging="420"/>
      </w:pPr>
      <w:rPr>
        <w:rFonts w:hint="eastAsia"/>
      </w:rPr>
    </w:lvl>
    <w:lvl w:ilvl="1" w:tplc="0409000B">
      <w:start w:val="1"/>
      <w:numFmt w:val="bullet"/>
      <w:lvlText w:val=""/>
      <w:lvlJc w:val="left"/>
      <w:pPr>
        <w:ind w:left="2328" w:hanging="420"/>
      </w:pPr>
      <w:rPr>
        <w:rFonts w:ascii="Wingdings" w:hAnsi="Wingdings" w:hint="default"/>
      </w:rPr>
    </w:lvl>
    <w:lvl w:ilvl="2" w:tplc="0409000D">
      <w:start w:val="1"/>
      <w:numFmt w:val="bullet"/>
      <w:lvlText w:val=""/>
      <w:lvlJc w:val="left"/>
      <w:pPr>
        <w:ind w:left="2748" w:hanging="420"/>
      </w:pPr>
      <w:rPr>
        <w:rFonts w:ascii="Wingdings" w:hAnsi="Wingdings" w:hint="default"/>
      </w:rPr>
    </w:lvl>
    <w:lvl w:ilvl="3" w:tplc="04090001">
      <w:start w:val="1"/>
      <w:numFmt w:val="bullet"/>
      <w:lvlText w:val=""/>
      <w:lvlJc w:val="left"/>
      <w:pPr>
        <w:ind w:left="3168" w:hanging="420"/>
      </w:pPr>
      <w:rPr>
        <w:rFonts w:ascii="Wingdings" w:hAnsi="Wingdings" w:hint="default"/>
      </w:rPr>
    </w:lvl>
    <w:lvl w:ilvl="4" w:tplc="0409000B">
      <w:start w:val="1"/>
      <w:numFmt w:val="bullet"/>
      <w:lvlText w:val=""/>
      <w:lvlJc w:val="left"/>
      <w:pPr>
        <w:ind w:left="3588" w:hanging="420"/>
      </w:pPr>
      <w:rPr>
        <w:rFonts w:ascii="Wingdings" w:hAnsi="Wingdings" w:hint="default"/>
      </w:rPr>
    </w:lvl>
    <w:lvl w:ilvl="5" w:tplc="0409000D">
      <w:start w:val="1"/>
      <w:numFmt w:val="bullet"/>
      <w:lvlText w:val=""/>
      <w:lvlJc w:val="left"/>
      <w:pPr>
        <w:ind w:left="4008" w:hanging="420"/>
      </w:pPr>
      <w:rPr>
        <w:rFonts w:ascii="Wingdings" w:hAnsi="Wingdings" w:hint="default"/>
      </w:rPr>
    </w:lvl>
    <w:lvl w:ilvl="6" w:tplc="04090001">
      <w:start w:val="1"/>
      <w:numFmt w:val="bullet"/>
      <w:lvlText w:val=""/>
      <w:lvlJc w:val="left"/>
      <w:pPr>
        <w:ind w:left="4428" w:hanging="420"/>
      </w:pPr>
      <w:rPr>
        <w:rFonts w:ascii="Wingdings" w:hAnsi="Wingdings" w:hint="default"/>
      </w:rPr>
    </w:lvl>
    <w:lvl w:ilvl="7" w:tplc="0409000B">
      <w:start w:val="1"/>
      <w:numFmt w:val="bullet"/>
      <w:lvlText w:val=""/>
      <w:lvlJc w:val="left"/>
      <w:pPr>
        <w:ind w:left="4848" w:hanging="420"/>
      </w:pPr>
      <w:rPr>
        <w:rFonts w:ascii="Wingdings" w:hAnsi="Wingdings" w:hint="default"/>
      </w:rPr>
    </w:lvl>
    <w:lvl w:ilvl="8" w:tplc="0409000D">
      <w:start w:val="1"/>
      <w:numFmt w:val="bullet"/>
      <w:lvlText w:val=""/>
      <w:lvlJc w:val="left"/>
      <w:pPr>
        <w:ind w:left="5268" w:hanging="420"/>
      </w:pPr>
      <w:rPr>
        <w:rFonts w:ascii="Wingdings" w:hAnsi="Wingdings" w:hint="default"/>
      </w:rPr>
    </w:lvl>
  </w:abstractNum>
  <w:abstractNum w:abstractNumId="10" w15:restartNumberingAfterBreak="0">
    <w:nsid w:val="3167071C"/>
    <w:multiLevelType w:val="hybridMultilevel"/>
    <w:tmpl w:val="C4F683E0"/>
    <w:lvl w:ilvl="0" w:tplc="04090005">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764738"/>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D269C"/>
    <w:multiLevelType w:val="hybridMultilevel"/>
    <w:tmpl w:val="DE6A13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49A163B6"/>
    <w:multiLevelType w:val="hybridMultilevel"/>
    <w:tmpl w:val="11E49BD8"/>
    <w:lvl w:ilvl="0" w:tplc="0409000B">
      <w:start w:val="1"/>
      <w:numFmt w:val="bullet"/>
      <w:lvlText w:val=""/>
      <w:lvlJc w:val="left"/>
      <w:pPr>
        <w:ind w:left="2186" w:hanging="420"/>
      </w:pPr>
      <w:rPr>
        <w:rFonts w:ascii="Wingdings" w:hAnsi="Wingdings" w:hint="default"/>
      </w:rPr>
    </w:lvl>
    <w:lvl w:ilvl="1" w:tplc="0409000B" w:tentative="1">
      <w:start w:val="1"/>
      <w:numFmt w:val="bullet"/>
      <w:lvlText w:val=""/>
      <w:lvlJc w:val="left"/>
      <w:pPr>
        <w:ind w:left="2606" w:hanging="420"/>
      </w:pPr>
      <w:rPr>
        <w:rFonts w:ascii="Wingdings" w:hAnsi="Wingdings" w:hint="default"/>
      </w:rPr>
    </w:lvl>
    <w:lvl w:ilvl="2" w:tplc="0409000D" w:tentative="1">
      <w:start w:val="1"/>
      <w:numFmt w:val="bullet"/>
      <w:lvlText w:val=""/>
      <w:lvlJc w:val="left"/>
      <w:pPr>
        <w:ind w:left="3026" w:hanging="420"/>
      </w:pPr>
      <w:rPr>
        <w:rFonts w:ascii="Wingdings" w:hAnsi="Wingdings" w:hint="default"/>
      </w:rPr>
    </w:lvl>
    <w:lvl w:ilvl="3" w:tplc="04090001" w:tentative="1">
      <w:start w:val="1"/>
      <w:numFmt w:val="bullet"/>
      <w:lvlText w:val=""/>
      <w:lvlJc w:val="left"/>
      <w:pPr>
        <w:ind w:left="3446" w:hanging="420"/>
      </w:pPr>
      <w:rPr>
        <w:rFonts w:ascii="Wingdings" w:hAnsi="Wingdings" w:hint="default"/>
      </w:rPr>
    </w:lvl>
    <w:lvl w:ilvl="4" w:tplc="0409000B" w:tentative="1">
      <w:start w:val="1"/>
      <w:numFmt w:val="bullet"/>
      <w:lvlText w:val=""/>
      <w:lvlJc w:val="left"/>
      <w:pPr>
        <w:ind w:left="3866" w:hanging="420"/>
      </w:pPr>
      <w:rPr>
        <w:rFonts w:ascii="Wingdings" w:hAnsi="Wingdings" w:hint="default"/>
      </w:rPr>
    </w:lvl>
    <w:lvl w:ilvl="5" w:tplc="0409000D" w:tentative="1">
      <w:start w:val="1"/>
      <w:numFmt w:val="bullet"/>
      <w:lvlText w:val=""/>
      <w:lvlJc w:val="left"/>
      <w:pPr>
        <w:ind w:left="4286" w:hanging="420"/>
      </w:pPr>
      <w:rPr>
        <w:rFonts w:ascii="Wingdings" w:hAnsi="Wingdings" w:hint="default"/>
      </w:rPr>
    </w:lvl>
    <w:lvl w:ilvl="6" w:tplc="04090001" w:tentative="1">
      <w:start w:val="1"/>
      <w:numFmt w:val="bullet"/>
      <w:lvlText w:val=""/>
      <w:lvlJc w:val="left"/>
      <w:pPr>
        <w:ind w:left="4706" w:hanging="420"/>
      </w:pPr>
      <w:rPr>
        <w:rFonts w:ascii="Wingdings" w:hAnsi="Wingdings" w:hint="default"/>
      </w:rPr>
    </w:lvl>
    <w:lvl w:ilvl="7" w:tplc="0409000B" w:tentative="1">
      <w:start w:val="1"/>
      <w:numFmt w:val="bullet"/>
      <w:lvlText w:val=""/>
      <w:lvlJc w:val="left"/>
      <w:pPr>
        <w:ind w:left="5126" w:hanging="420"/>
      </w:pPr>
      <w:rPr>
        <w:rFonts w:ascii="Wingdings" w:hAnsi="Wingdings" w:hint="default"/>
      </w:rPr>
    </w:lvl>
    <w:lvl w:ilvl="8" w:tplc="0409000D" w:tentative="1">
      <w:start w:val="1"/>
      <w:numFmt w:val="bullet"/>
      <w:lvlText w:val=""/>
      <w:lvlJc w:val="left"/>
      <w:pPr>
        <w:ind w:left="5546" w:hanging="420"/>
      </w:pPr>
      <w:rPr>
        <w:rFonts w:ascii="Wingdings" w:hAnsi="Wingdings" w:hint="default"/>
      </w:rPr>
    </w:lvl>
  </w:abstractNum>
  <w:abstractNum w:abstractNumId="14" w15:restartNumberingAfterBreak="0">
    <w:nsid w:val="4B2D479C"/>
    <w:multiLevelType w:val="hybridMultilevel"/>
    <w:tmpl w:val="617ADDEA"/>
    <w:lvl w:ilvl="0" w:tplc="455EA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62A90"/>
    <w:multiLevelType w:val="hybridMultilevel"/>
    <w:tmpl w:val="3B140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7C20F6"/>
    <w:multiLevelType w:val="hybridMultilevel"/>
    <w:tmpl w:val="733436A6"/>
    <w:lvl w:ilvl="0" w:tplc="0409000B">
      <w:start w:val="1"/>
      <w:numFmt w:val="bullet"/>
      <w:lvlText w:val=""/>
      <w:lvlJc w:val="left"/>
      <w:pPr>
        <w:ind w:left="2186" w:hanging="420"/>
      </w:pPr>
      <w:rPr>
        <w:rFonts w:ascii="Wingdings" w:hAnsi="Wingdings" w:hint="default"/>
      </w:rPr>
    </w:lvl>
    <w:lvl w:ilvl="1" w:tplc="0409000B" w:tentative="1">
      <w:start w:val="1"/>
      <w:numFmt w:val="bullet"/>
      <w:lvlText w:val=""/>
      <w:lvlJc w:val="left"/>
      <w:pPr>
        <w:ind w:left="2606" w:hanging="420"/>
      </w:pPr>
      <w:rPr>
        <w:rFonts w:ascii="Wingdings" w:hAnsi="Wingdings" w:hint="default"/>
      </w:rPr>
    </w:lvl>
    <w:lvl w:ilvl="2" w:tplc="0409000D" w:tentative="1">
      <w:start w:val="1"/>
      <w:numFmt w:val="bullet"/>
      <w:lvlText w:val=""/>
      <w:lvlJc w:val="left"/>
      <w:pPr>
        <w:ind w:left="3026" w:hanging="420"/>
      </w:pPr>
      <w:rPr>
        <w:rFonts w:ascii="Wingdings" w:hAnsi="Wingdings" w:hint="default"/>
      </w:rPr>
    </w:lvl>
    <w:lvl w:ilvl="3" w:tplc="04090001" w:tentative="1">
      <w:start w:val="1"/>
      <w:numFmt w:val="bullet"/>
      <w:lvlText w:val=""/>
      <w:lvlJc w:val="left"/>
      <w:pPr>
        <w:ind w:left="3446" w:hanging="420"/>
      </w:pPr>
      <w:rPr>
        <w:rFonts w:ascii="Wingdings" w:hAnsi="Wingdings" w:hint="default"/>
      </w:rPr>
    </w:lvl>
    <w:lvl w:ilvl="4" w:tplc="0409000B" w:tentative="1">
      <w:start w:val="1"/>
      <w:numFmt w:val="bullet"/>
      <w:lvlText w:val=""/>
      <w:lvlJc w:val="left"/>
      <w:pPr>
        <w:ind w:left="3866" w:hanging="420"/>
      </w:pPr>
      <w:rPr>
        <w:rFonts w:ascii="Wingdings" w:hAnsi="Wingdings" w:hint="default"/>
      </w:rPr>
    </w:lvl>
    <w:lvl w:ilvl="5" w:tplc="0409000D" w:tentative="1">
      <w:start w:val="1"/>
      <w:numFmt w:val="bullet"/>
      <w:lvlText w:val=""/>
      <w:lvlJc w:val="left"/>
      <w:pPr>
        <w:ind w:left="4286" w:hanging="420"/>
      </w:pPr>
      <w:rPr>
        <w:rFonts w:ascii="Wingdings" w:hAnsi="Wingdings" w:hint="default"/>
      </w:rPr>
    </w:lvl>
    <w:lvl w:ilvl="6" w:tplc="04090001" w:tentative="1">
      <w:start w:val="1"/>
      <w:numFmt w:val="bullet"/>
      <w:lvlText w:val=""/>
      <w:lvlJc w:val="left"/>
      <w:pPr>
        <w:ind w:left="4706" w:hanging="420"/>
      </w:pPr>
      <w:rPr>
        <w:rFonts w:ascii="Wingdings" w:hAnsi="Wingdings" w:hint="default"/>
      </w:rPr>
    </w:lvl>
    <w:lvl w:ilvl="7" w:tplc="0409000B" w:tentative="1">
      <w:start w:val="1"/>
      <w:numFmt w:val="bullet"/>
      <w:lvlText w:val=""/>
      <w:lvlJc w:val="left"/>
      <w:pPr>
        <w:ind w:left="5126" w:hanging="420"/>
      </w:pPr>
      <w:rPr>
        <w:rFonts w:ascii="Wingdings" w:hAnsi="Wingdings" w:hint="default"/>
      </w:rPr>
    </w:lvl>
    <w:lvl w:ilvl="8" w:tplc="0409000D" w:tentative="1">
      <w:start w:val="1"/>
      <w:numFmt w:val="bullet"/>
      <w:lvlText w:val=""/>
      <w:lvlJc w:val="left"/>
      <w:pPr>
        <w:ind w:left="5546" w:hanging="420"/>
      </w:pPr>
      <w:rPr>
        <w:rFonts w:ascii="Wingdings" w:hAnsi="Wingdings" w:hint="default"/>
      </w:rPr>
    </w:lvl>
  </w:abstractNum>
  <w:abstractNum w:abstractNumId="17" w15:restartNumberingAfterBreak="0">
    <w:nsid w:val="527E6D4F"/>
    <w:multiLevelType w:val="hybridMultilevel"/>
    <w:tmpl w:val="199A84D4"/>
    <w:lvl w:ilvl="0" w:tplc="AC76BF72">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58456B"/>
    <w:multiLevelType w:val="hybridMultilevel"/>
    <w:tmpl w:val="C7B4D6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0673F9"/>
    <w:multiLevelType w:val="hybridMultilevel"/>
    <w:tmpl w:val="AD2C04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4352E5"/>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AD6FEC"/>
    <w:multiLevelType w:val="hybridMultilevel"/>
    <w:tmpl w:val="F108539C"/>
    <w:lvl w:ilvl="0" w:tplc="9C887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485037"/>
    <w:multiLevelType w:val="hybridMultilevel"/>
    <w:tmpl w:val="18C0C704"/>
    <w:lvl w:ilvl="0" w:tplc="E0D614A0">
      <w:numFmt w:val="bullet"/>
      <w:lvlText w:val="※"/>
      <w:lvlJc w:val="left"/>
      <w:pPr>
        <w:ind w:left="53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3" w15:restartNumberingAfterBreak="0">
    <w:nsid w:val="633D5C5D"/>
    <w:multiLevelType w:val="hybridMultilevel"/>
    <w:tmpl w:val="470C01B6"/>
    <w:lvl w:ilvl="0" w:tplc="E0D614A0">
      <w:numFmt w:val="bullet"/>
      <w:lvlText w:val="※"/>
      <w:lvlJc w:val="left"/>
      <w:pPr>
        <w:ind w:left="42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DC6217"/>
    <w:multiLevelType w:val="hybridMultilevel"/>
    <w:tmpl w:val="BFE8BF5A"/>
    <w:lvl w:ilvl="0" w:tplc="E0D614A0">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F87E91"/>
    <w:multiLevelType w:val="hybridMultilevel"/>
    <w:tmpl w:val="A880A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F61CB7"/>
    <w:multiLevelType w:val="hybridMultilevel"/>
    <w:tmpl w:val="870A2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5A1EBC"/>
    <w:multiLevelType w:val="hybridMultilevel"/>
    <w:tmpl w:val="92FC5AE4"/>
    <w:lvl w:ilvl="0" w:tplc="6F569F1C">
      <w:start w:val="1"/>
      <w:numFmt w:val="decimal"/>
      <w:lvlText w:val="(%1)"/>
      <w:lvlJc w:val="left"/>
      <w:pPr>
        <w:ind w:left="1490" w:hanging="39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8" w15:restartNumberingAfterBreak="0">
    <w:nsid w:val="72CD6CF1"/>
    <w:multiLevelType w:val="hybridMultilevel"/>
    <w:tmpl w:val="458469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CE2DAC"/>
    <w:multiLevelType w:val="hybridMultilevel"/>
    <w:tmpl w:val="C1FC9A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6B15CE"/>
    <w:multiLevelType w:val="hybridMultilevel"/>
    <w:tmpl w:val="679659F4"/>
    <w:lvl w:ilvl="0" w:tplc="F9FA77E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761BD5"/>
    <w:multiLevelType w:val="hybridMultilevel"/>
    <w:tmpl w:val="E9060ED6"/>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11"/>
  </w:num>
  <w:num w:numId="2">
    <w:abstractNumId w:val="20"/>
  </w:num>
  <w:num w:numId="3">
    <w:abstractNumId w:val="17"/>
  </w:num>
  <w:num w:numId="4">
    <w:abstractNumId w:val="5"/>
  </w:num>
  <w:num w:numId="5">
    <w:abstractNumId w:val="24"/>
  </w:num>
  <w:num w:numId="6">
    <w:abstractNumId w:val="22"/>
  </w:num>
  <w:num w:numId="7">
    <w:abstractNumId w:val="10"/>
  </w:num>
  <w:num w:numId="8">
    <w:abstractNumId w:val="23"/>
  </w:num>
  <w:num w:numId="9">
    <w:abstractNumId w:val="4"/>
  </w:num>
  <w:num w:numId="10">
    <w:abstractNumId w:val="19"/>
  </w:num>
  <w:num w:numId="11">
    <w:abstractNumId w:val="25"/>
  </w:num>
  <w:num w:numId="12">
    <w:abstractNumId w:val="2"/>
  </w:num>
  <w:num w:numId="13">
    <w:abstractNumId w:val="13"/>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9"/>
  </w:num>
  <w:num w:numId="19">
    <w:abstractNumId w:val="27"/>
  </w:num>
  <w:num w:numId="20">
    <w:abstractNumId w:val="12"/>
  </w:num>
  <w:num w:numId="21">
    <w:abstractNumId w:val="18"/>
  </w:num>
  <w:num w:numId="22">
    <w:abstractNumId w:val="6"/>
  </w:num>
  <w:num w:numId="23">
    <w:abstractNumId w:val="26"/>
  </w:num>
  <w:num w:numId="24">
    <w:abstractNumId w:val="29"/>
  </w:num>
  <w:num w:numId="25">
    <w:abstractNumId w:val="7"/>
  </w:num>
  <w:num w:numId="26">
    <w:abstractNumId w:val="28"/>
  </w:num>
  <w:num w:numId="27">
    <w:abstractNumId w:val="15"/>
  </w:num>
  <w:num w:numId="28">
    <w:abstractNumId w:val="3"/>
  </w:num>
  <w:num w:numId="29">
    <w:abstractNumId w:val="31"/>
  </w:num>
  <w:num w:numId="30">
    <w:abstractNumId w:val="0"/>
  </w:num>
  <w:num w:numId="31">
    <w:abstractNumId w:val="14"/>
  </w:num>
  <w:num w:numId="32">
    <w:abstractNumId w:val="21"/>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22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79"/>
    <w:rsid w:val="0000480B"/>
    <w:rsid w:val="00007506"/>
    <w:rsid w:val="0001163C"/>
    <w:rsid w:val="000166C3"/>
    <w:rsid w:val="00031722"/>
    <w:rsid w:val="00057235"/>
    <w:rsid w:val="00061CF8"/>
    <w:rsid w:val="0009484D"/>
    <w:rsid w:val="00094F0D"/>
    <w:rsid w:val="000A5BDD"/>
    <w:rsid w:val="000A6940"/>
    <w:rsid w:val="000A7BA7"/>
    <w:rsid w:val="000B32EB"/>
    <w:rsid w:val="000D0CA6"/>
    <w:rsid w:val="000D5386"/>
    <w:rsid w:val="000E1025"/>
    <w:rsid w:val="000E17E7"/>
    <w:rsid w:val="000E25F3"/>
    <w:rsid w:val="000E297B"/>
    <w:rsid w:val="0010104C"/>
    <w:rsid w:val="00103A9E"/>
    <w:rsid w:val="0010780E"/>
    <w:rsid w:val="00115534"/>
    <w:rsid w:val="00116A9B"/>
    <w:rsid w:val="001256EA"/>
    <w:rsid w:val="00134B26"/>
    <w:rsid w:val="001475EB"/>
    <w:rsid w:val="001551B8"/>
    <w:rsid w:val="00164DC4"/>
    <w:rsid w:val="001708D8"/>
    <w:rsid w:val="001709F4"/>
    <w:rsid w:val="001714C4"/>
    <w:rsid w:val="00180659"/>
    <w:rsid w:val="001814B7"/>
    <w:rsid w:val="00192E76"/>
    <w:rsid w:val="001B592B"/>
    <w:rsid w:val="001C1295"/>
    <w:rsid w:val="001D1C55"/>
    <w:rsid w:val="001D5EE4"/>
    <w:rsid w:val="001E1F8B"/>
    <w:rsid w:val="001E43B2"/>
    <w:rsid w:val="001F06AE"/>
    <w:rsid w:val="001F554A"/>
    <w:rsid w:val="00201B91"/>
    <w:rsid w:val="00207DE6"/>
    <w:rsid w:val="002170B0"/>
    <w:rsid w:val="0023136F"/>
    <w:rsid w:val="002525A8"/>
    <w:rsid w:val="00263BF7"/>
    <w:rsid w:val="002714AE"/>
    <w:rsid w:val="00271971"/>
    <w:rsid w:val="00282EC1"/>
    <w:rsid w:val="00291B90"/>
    <w:rsid w:val="00292095"/>
    <w:rsid w:val="002A0433"/>
    <w:rsid w:val="002B46A7"/>
    <w:rsid w:val="002C0648"/>
    <w:rsid w:val="002D3C9A"/>
    <w:rsid w:val="002D50C5"/>
    <w:rsid w:val="002E012F"/>
    <w:rsid w:val="002E0687"/>
    <w:rsid w:val="002E2909"/>
    <w:rsid w:val="003124CA"/>
    <w:rsid w:val="003174BB"/>
    <w:rsid w:val="003275D0"/>
    <w:rsid w:val="00331B82"/>
    <w:rsid w:val="00343BD3"/>
    <w:rsid w:val="00347634"/>
    <w:rsid w:val="003572EF"/>
    <w:rsid w:val="00376329"/>
    <w:rsid w:val="00387903"/>
    <w:rsid w:val="003B072B"/>
    <w:rsid w:val="003B4B83"/>
    <w:rsid w:val="003C19A9"/>
    <w:rsid w:val="003C6401"/>
    <w:rsid w:val="003F5B6F"/>
    <w:rsid w:val="0040509C"/>
    <w:rsid w:val="00421C73"/>
    <w:rsid w:val="0043113A"/>
    <w:rsid w:val="004501DC"/>
    <w:rsid w:val="00453E02"/>
    <w:rsid w:val="00463789"/>
    <w:rsid w:val="004709B6"/>
    <w:rsid w:val="004768C9"/>
    <w:rsid w:val="004B295E"/>
    <w:rsid w:val="004B69E7"/>
    <w:rsid w:val="004C2F40"/>
    <w:rsid w:val="004D147D"/>
    <w:rsid w:val="004D649A"/>
    <w:rsid w:val="004D7D12"/>
    <w:rsid w:val="004F4A74"/>
    <w:rsid w:val="00505966"/>
    <w:rsid w:val="00507FF4"/>
    <w:rsid w:val="00523681"/>
    <w:rsid w:val="005240D2"/>
    <w:rsid w:val="00531EF0"/>
    <w:rsid w:val="00540A28"/>
    <w:rsid w:val="00544775"/>
    <w:rsid w:val="005738C4"/>
    <w:rsid w:val="00580167"/>
    <w:rsid w:val="00593CD0"/>
    <w:rsid w:val="00596452"/>
    <w:rsid w:val="005A0489"/>
    <w:rsid w:val="005A71EF"/>
    <w:rsid w:val="005B0ED6"/>
    <w:rsid w:val="005B42A8"/>
    <w:rsid w:val="005C54F2"/>
    <w:rsid w:val="005C7D26"/>
    <w:rsid w:val="005D2D39"/>
    <w:rsid w:val="005E51CA"/>
    <w:rsid w:val="005F5F82"/>
    <w:rsid w:val="0061345B"/>
    <w:rsid w:val="00614C8C"/>
    <w:rsid w:val="00616E16"/>
    <w:rsid w:val="00621910"/>
    <w:rsid w:val="006227D1"/>
    <w:rsid w:val="00631438"/>
    <w:rsid w:val="00632C1D"/>
    <w:rsid w:val="00635F3D"/>
    <w:rsid w:val="00672049"/>
    <w:rsid w:val="006822A0"/>
    <w:rsid w:val="0068526E"/>
    <w:rsid w:val="006A445D"/>
    <w:rsid w:val="006A7DA4"/>
    <w:rsid w:val="006D191F"/>
    <w:rsid w:val="006D4961"/>
    <w:rsid w:val="00700065"/>
    <w:rsid w:val="00706018"/>
    <w:rsid w:val="00706440"/>
    <w:rsid w:val="00710D69"/>
    <w:rsid w:val="00723C7B"/>
    <w:rsid w:val="00731130"/>
    <w:rsid w:val="00737B6F"/>
    <w:rsid w:val="0074057E"/>
    <w:rsid w:val="0074425F"/>
    <w:rsid w:val="0074669A"/>
    <w:rsid w:val="007518A6"/>
    <w:rsid w:val="007719DC"/>
    <w:rsid w:val="0077459B"/>
    <w:rsid w:val="007B05A9"/>
    <w:rsid w:val="007C2962"/>
    <w:rsid w:val="007D48CE"/>
    <w:rsid w:val="007E15FA"/>
    <w:rsid w:val="00805727"/>
    <w:rsid w:val="0081066F"/>
    <w:rsid w:val="0082350A"/>
    <w:rsid w:val="00847793"/>
    <w:rsid w:val="00866AFD"/>
    <w:rsid w:val="00890A49"/>
    <w:rsid w:val="008A487C"/>
    <w:rsid w:val="008B13EE"/>
    <w:rsid w:val="008B2703"/>
    <w:rsid w:val="008D75D0"/>
    <w:rsid w:val="008E6BE1"/>
    <w:rsid w:val="00912277"/>
    <w:rsid w:val="009228FB"/>
    <w:rsid w:val="0093220F"/>
    <w:rsid w:val="009324FC"/>
    <w:rsid w:val="00937C8A"/>
    <w:rsid w:val="009447A0"/>
    <w:rsid w:val="0094784A"/>
    <w:rsid w:val="00952E13"/>
    <w:rsid w:val="00971CC2"/>
    <w:rsid w:val="00977D12"/>
    <w:rsid w:val="009813A4"/>
    <w:rsid w:val="009964DE"/>
    <w:rsid w:val="009B2449"/>
    <w:rsid w:val="009C4B59"/>
    <w:rsid w:val="009D6D67"/>
    <w:rsid w:val="009F4702"/>
    <w:rsid w:val="00A044A4"/>
    <w:rsid w:val="00A21B48"/>
    <w:rsid w:val="00A34CC4"/>
    <w:rsid w:val="00A40024"/>
    <w:rsid w:val="00A44623"/>
    <w:rsid w:val="00A674B5"/>
    <w:rsid w:val="00A77A42"/>
    <w:rsid w:val="00A843EF"/>
    <w:rsid w:val="00A878E7"/>
    <w:rsid w:val="00A9579F"/>
    <w:rsid w:val="00AB0157"/>
    <w:rsid w:val="00AB279D"/>
    <w:rsid w:val="00AC20AF"/>
    <w:rsid w:val="00AE1C65"/>
    <w:rsid w:val="00B012DA"/>
    <w:rsid w:val="00B37C25"/>
    <w:rsid w:val="00B46F00"/>
    <w:rsid w:val="00B92DAC"/>
    <w:rsid w:val="00B96A3A"/>
    <w:rsid w:val="00BA21C7"/>
    <w:rsid w:val="00BA7E6D"/>
    <w:rsid w:val="00BB030F"/>
    <w:rsid w:val="00BC4190"/>
    <w:rsid w:val="00BD24D0"/>
    <w:rsid w:val="00C41565"/>
    <w:rsid w:val="00C504AD"/>
    <w:rsid w:val="00C6202E"/>
    <w:rsid w:val="00C828F7"/>
    <w:rsid w:val="00C94B9D"/>
    <w:rsid w:val="00CB31D7"/>
    <w:rsid w:val="00CB7B56"/>
    <w:rsid w:val="00CE10FF"/>
    <w:rsid w:val="00CF2C24"/>
    <w:rsid w:val="00D104F9"/>
    <w:rsid w:val="00D305E2"/>
    <w:rsid w:val="00D312CF"/>
    <w:rsid w:val="00D41DB0"/>
    <w:rsid w:val="00D47588"/>
    <w:rsid w:val="00D512E5"/>
    <w:rsid w:val="00D553F1"/>
    <w:rsid w:val="00D63E0D"/>
    <w:rsid w:val="00D64C33"/>
    <w:rsid w:val="00D657F3"/>
    <w:rsid w:val="00D747C3"/>
    <w:rsid w:val="00D76617"/>
    <w:rsid w:val="00D7662A"/>
    <w:rsid w:val="00D947D5"/>
    <w:rsid w:val="00D9787D"/>
    <w:rsid w:val="00DA60ED"/>
    <w:rsid w:val="00DB4798"/>
    <w:rsid w:val="00DB6739"/>
    <w:rsid w:val="00DB718A"/>
    <w:rsid w:val="00DC1435"/>
    <w:rsid w:val="00DD0679"/>
    <w:rsid w:val="00DF6113"/>
    <w:rsid w:val="00E043B7"/>
    <w:rsid w:val="00E2786F"/>
    <w:rsid w:val="00E27C43"/>
    <w:rsid w:val="00E32069"/>
    <w:rsid w:val="00E35079"/>
    <w:rsid w:val="00E71E30"/>
    <w:rsid w:val="00E73587"/>
    <w:rsid w:val="00ED1561"/>
    <w:rsid w:val="00ED4BFD"/>
    <w:rsid w:val="00F22969"/>
    <w:rsid w:val="00F426AC"/>
    <w:rsid w:val="00F44DE8"/>
    <w:rsid w:val="00F50109"/>
    <w:rsid w:val="00F628C2"/>
    <w:rsid w:val="00F70890"/>
    <w:rsid w:val="00F71087"/>
    <w:rsid w:val="00F97B4E"/>
    <w:rsid w:val="00FB4450"/>
    <w:rsid w:val="00FB5902"/>
    <w:rsid w:val="00FC2A1A"/>
    <w:rsid w:val="00FC50DE"/>
    <w:rsid w:val="00FE5911"/>
    <w:rsid w:val="00FF50BD"/>
    <w:rsid w:val="00FF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9A5C96"/>
  <w15:chartTrackingRefBased/>
  <w15:docId w15:val="{1E8C1D55-6D7F-4573-896C-761F606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6F"/>
    <w:pPr>
      <w:ind w:leftChars="400" w:left="840"/>
    </w:pPr>
  </w:style>
  <w:style w:type="table" w:styleId="a4">
    <w:name w:val="Table Grid"/>
    <w:basedOn w:val="a1"/>
    <w:uiPriority w:val="39"/>
    <w:rsid w:val="0071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6739"/>
    <w:pPr>
      <w:tabs>
        <w:tab w:val="center" w:pos="4252"/>
        <w:tab w:val="right" w:pos="8504"/>
      </w:tabs>
      <w:snapToGrid w:val="0"/>
    </w:pPr>
  </w:style>
  <w:style w:type="character" w:customStyle="1" w:styleId="a6">
    <w:name w:val="ヘッダー (文字)"/>
    <w:basedOn w:val="a0"/>
    <w:link w:val="a5"/>
    <w:uiPriority w:val="99"/>
    <w:rsid w:val="00DB6739"/>
  </w:style>
  <w:style w:type="paragraph" w:styleId="a7">
    <w:name w:val="footer"/>
    <w:basedOn w:val="a"/>
    <w:link w:val="a8"/>
    <w:uiPriority w:val="99"/>
    <w:unhideWhenUsed/>
    <w:rsid w:val="00DB6739"/>
    <w:pPr>
      <w:tabs>
        <w:tab w:val="center" w:pos="4252"/>
        <w:tab w:val="right" w:pos="8504"/>
      </w:tabs>
      <w:snapToGrid w:val="0"/>
    </w:pPr>
  </w:style>
  <w:style w:type="character" w:customStyle="1" w:styleId="a8">
    <w:name w:val="フッター (文字)"/>
    <w:basedOn w:val="a0"/>
    <w:link w:val="a7"/>
    <w:uiPriority w:val="99"/>
    <w:rsid w:val="00DB6739"/>
  </w:style>
  <w:style w:type="paragraph" w:styleId="a9">
    <w:name w:val="Balloon Text"/>
    <w:basedOn w:val="a"/>
    <w:link w:val="aa"/>
    <w:uiPriority w:val="99"/>
    <w:semiHidden/>
    <w:unhideWhenUsed/>
    <w:rsid w:val="004709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9B6"/>
    <w:rPr>
      <w:rFonts w:asciiTheme="majorHAnsi" w:eastAsiaTheme="majorEastAsia" w:hAnsiTheme="majorHAnsi" w:cstheme="majorBidi"/>
      <w:sz w:val="18"/>
      <w:szCs w:val="18"/>
    </w:rPr>
  </w:style>
  <w:style w:type="paragraph" w:styleId="ab">
    <w:name w:val="No Spacing"/>
    <w:uiPriority w:val="1"/>
    <w:qFormat/>
    <w:rsid w:val="00164DC4"/>
    <w:pPr>
      <w:widowControl w:val="0"/>
      <w:jc w:val="both"/>
    </w:pPr>
  </w:style>
  <w:style w:type="character" w:styleId="ac">
    <w:name w:val="annotation reference"/>
    <w:basedOn w:val="a0"/>
    <w:uiPriority w:val="99"/>
    <w:semiHidden/>
    <w:unhideWhenUsed/>
    <w:rsid w:val="0000480B"/>
    <w:rPr>
      <w:sz w:val="18"/>
      <w:szCs w:val="18"/>
    </w:rPr>
  </w:style>
  <w:style w:type="paragraph" w:styleId="ad">
    <w:name w:val="annotation text"/>
    <w:basedOn w:val="a"/>
    <w:link w:val="ae"/>
    <w:uiPriority w:val="99"/>
    <w:unhideWhenUsed/>
    <w:rsid w:val="0000480B"/>
    <w:pPr>
      <w:jc w:val="left"/>
    </w:pPr>
  </w:style>
  <w:style w:type="character" w:customStyle="1" w:styleId="ae">
    <w:name w:val="コメント文字列 (文字)"/>
    <w:basedOn w:val="a0"/>
    <w:link w:val="ad"/>
    <w:uiPriority w:val="99"/>
    <w:rsid w:val="0000480B"/>
  </w:style>
  <w:style w:type="paragraph" w:styleId="af">
    <w:name w:val="annotation subject"/>
    <w:basedOn w:val="ad"/>
    <w:next w:val="ad"/>
    <w:link w:val="af0"/>
    <w:uiPriority w:val="99"/>
    <w:semiHidden/>
    <w:unhideWhenUsed/>
    <w:rsid w:val="0000480B"/>
    <w:rPr>
      <w:b/>
      <w:bCs/>
    </w:rPr>
  </w:style>
  <w:style w:type="character" w:customStyle="1" w:styleId="af0">
    <w:name w:val="コメント内容 (文字)"/>
    <w:basedOn w:val="ae"/>
    <w:link w:val="af"/>
    <w:uiPriority w:val="99"/>
    <w:semiHidden/>
    <w:rsid w:val="00004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3159">
      <w:bodyDiv w:val="1"/>
      <w:marLeft w:val="0"/>
      <w:marRight w:val="0"/>
      <w:marTop w:val="0"/>
      <w:marBottom w:val="0"/>
      <w:divBdr>
        <w:top w:val="none" w:sz="0" w:space="0" w:color="auto"/>
        <w:left w:val="none" w:sz="0" w:space="0" w:color="auto"/>
        <w:bottom w:val="none" w:sz="0" w:space="0" w:color="auto"/>
        <w:right w:val="none" w:sz="0" w:space="0" w:color="auto"/>
      </w:divBdr>
    </w:div>
    <w:div w:id="955335013">
      <w:bodyDiv w:val="1"/>
      <w:marLeft w:val="0"/>
      <w:marRight w:val="0"/>
      <w:marTop w:val="0"/>
      <w:marBottom w:val="0"/>
      <w:divBdr>
        <w:top w:val="none" w:sz="0" w:space="0" w:color="auto"/>
        <w:left w:val="none" w:sz="0" w:space="0" w:color="auto"/>
        <w:bottom w:val="none" w:sz="0" w:space="0" w:color="auto"/>
        <w:right w:val="none" w:sz="0" w:space="0" w:color="auto"/>
      </w:divBdr>
    </w:div>
    <w:div w:id="1378621567">
      <w:bodyDiv w:val="1"/>
      <w:marLeft w:val="0"/>
      <w:marRight w:val="0"/>
      <w:marTop w:val="0"/>
      <w:marBottom w:val="0"/>
      <w:divBdr>
        <w:top w:val="none" w:sz="0" w:space="0" w:color="auto"/>
        <w:left w:val="none" w:sz="0" w:space="0" w:color="auto"/>
        <w:bottom w:val="none" w:sz="0" w:space="0" w:color="auto"/>
        <w:right w:val="none" w:sz="0" w:space="0" w:color="auto"/>
      </w:divBdr>
    </w:div>
    <w:div w:id="1458992609">
      <w:bodyDiv w:val="1"/>
      <w:marLeft w:val="0"/>
      <w:marRight w:val="0"/>
      <w:marTop w:val="0"/>
      <w:marBottom w:val="0"/>
      <w:divBdr>
        <w:top w:val="none" w:sz="0" w:space="0" w:color="auto"/>
        <w:left w:val="none" w:sz="0" w:space="0" w:color="auto"/>
        <w:bottom w:val="none" w:sz="0" w:space="0" w:color="auto"/>
        <w:right w:val="none" w:sz="0" w:space="0" w:color="auto"/>
      </w:divBdr>
    </w:div>
    <w:div w:id="1465343895">
      <w:bodyDiv w:val="1"/>
      <w:marLeft w:val="0"/>
      <w:marRight w:val="0"/>
      <w:marTop w:val="0"/>
      <w:marBottom w:val="0"/>
      <w:divBdr>
        <w:top w:val="none" w:sz="0" w:space="0" w:color="auto"/>
        <w:left w:val="none" w:sz="0" w:space="0" w:color="auto"/>
        <w:bottom w:val="none" w:sz="0" w:space="0" w:color="auto"/>
        <w:right w:val="none" w:sz="0" w:space="0" w:color="auto"/>
      </w:divBdr>
    </w:div>
    <w:div w:id="21002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9C65-F835-4BAD-A2AC-99C20BBB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1829</Words>
  <Characters>10427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dc:creator>
  <cp:keywords/>
  <dc:description/>
  <cp:lastModifiedBy>清水 祐子</cp:lastModifiedBy>
  <cp:revision>6</cp:revision>
  <cp:lastPrinted>2022-06-24T07:35:00Z</cp:lastPrinted>
  <dcterms:created xsi:type="dcterms:W3CDTF">2022-07-01T05:54:00Z</dcterms:created>
  <dcterms:modified xsi:type="dcterms:W3CDTF">2022-07-01T06:21:00Z</dcterms:modified>
</cp:coreProperties>
</file>